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FFB5D" w14:textId="3AA1935D" w:rsidR="00654158" w:rsidRDefault="00654158" w:rsidP="00654158">
      <w:pPr>
        <w:pStyle w:val="Heading1"/>
        <w:jc w:val="center"/>
      </w:pPr>
      <w:bookmarkStart w:id="0" w:name="_GoBack"/>
      <w:r w:rsidRPr="00210EB0">
        <w:rPr>
          <w:i/>
        </w:rPr>
        <w:t>[Unit</w:t>
      </w:r>
      <w:r w:rsidR="00210EB0" w:rsidRPr="00210EB0">
        <w:rPr>
          <w:i/>
        </w:rPr>
        <w:t>/Company</w:t>
      </w:r>
      <w:r w:rsidRPr="00210EB0">
        <w:rPr>
          <w:i/>
        </w:rPr>
        <w:t>]</w:t>
      </w:r>
      <w:r>
        <w:t xml:space="preserve"> Fuel Cost Policy</w:t>
      </w:r>
      <w:r w:rsidR="000C1466">
        <w:t>: Nuclear</w:t>
      </w:r>
    </w:p>
    <w:p w14:paraId="4580B470" w14:textId="22240D3B" w:rsidR="004B6E4E" w:rsidRDefault="002545FE" w:rsidP="002545FE">
      <w:pPr>
        <w:rPr>
          <w:i/>
        </w:rPr>
      </w:pPr>
      <w:r w:rsidRPr="002545FE">
        <w:rPr>
          <w:i/>
        </w:rPr>
        <w:t>General Instructions:</w:t>
      </w:r>
    </w:p>
    <w:p w14:paraId="15C69238" w14:textId="195CED6E" w:rsidR="00DE4706" w:rsidRDefault="00DE4706" w:rsidP="00DE4706">
      <w:pPr>
        <w:rPr>
          <w:i/>
        </w:rPr>
      </w:pPr>
      <w:r>
        <w:rPr>
          <w:i/>
        </w:rPr>
        <w:t>This template was developed by Monitoring Analytics to aid Market Sellers in the development of fuel cost policies that meet the IMM’s standards.</w:t>
      </w:r>
    </w:p>
    <w:p w14:paraId="3E4F75CD" w14:textId="332EE4E4" w:rsidR="004B6E4E" w:rsidRDefault="002545FE" w:rsidP="002545FE">
      <w:pPr>
        <w:rPr>
          <w:i/>
        </w:rPr>
      </w:pPr>
      <w:r w:rsidRPr="002545FE">
        <w:rPr>
          <w:i/>
        </w:rPr>
        <w:t>This template cover</w:t>
      </w:r>
      <w:r w:rsidR="00760142">
        <w:rPr>
          <w:i/>
        </w:rPr>
        <w:t>s</w:t>
      </w:r>
      <w:r w:rsidRPr="002545FE">
        <w:rPr>
          <w:i/>
        </w:rPr>
        <w:t xml:space="preserve"> a range of </w:t>
      </w:r>
      <w:r w:rsidR="00A35751">
        <w:rPr>
          <w:i/>
        </w:rPr>
        <w:t xml:space="preserve">fuel cost calculation </w:t>
      </w:r>
      <w:r w:rsidRPr="002545FE">
        <w:rPr>
          <w:i/>
        </w:rPr>
        <w:t xml:space="preserve">methods for </w:t>
      </w:r>
      <w:r w:rsidR="00D043EE">
        <w:rPr>
          <w:i/>
        </w:rPr>
        <w:t>nuclear</w:t>
      </w:r>
      <w:r w:rsidRPr="002545FE">
        <w:rPr>
          <w:i/>
        </w:rPr>
        <w:t xml:space="preserve"> resources. Modifications to this template</w:t>
      </w:r>
      <w:r w:rsidR="005C019A">
        <w:rPr>
          <w:i/>
        </w:rPr>
        <w:t>, including removal of provisions that do not apply,</w:t>
      </w:r>
      <w:r w:rsidRPr="002545FE">
        <w:rPr>
          <w:i/>
        </w:rPr>
        <w:t xml:space="preserve"> can be made in order to meet specific needs.</w:t>
      </w:r>
      <w:r w:rsidR="00DE4706" w:rsidRPr="00DE4706">
        <w:rPr>
          <w:i/>
        </w:rPr>
        <w:t xml:space="preserve"> </w:t>
      </w:r>
      <w:r w:rsidR="00DE4706">
        <w:rPr>
          <w:i/>
        </w:rPr>
        <w:t>Modifications will be evaluated by the IMM</w:t>
      </w:r>
      <w:r w:rsidR="005D3537" w:rsidRPr="005D3537">
        <w:rPr>
          <w:i/>
        </w:rPr>
        <w:t xml:space="preserve"> </w:t>
      </w:r>
      <w:r w:rsidR="005D3537">
        <w:rPr>
          <w:i/>
        </w:rPr>
        <w:t>for consistency with the IMM’s standards</w:t>
      </w:r>
      <w:r w:rsidR="00DE4706">
        <w:rPr>
          <w:i/>
        </w:rPr>
        <w:t>.</w:t>
      </w:r>
    </w:p>
    <w:p w14:paraId="51D2BBF1" w14:textId="53C82C48" w:rsidR="004B6E4E" w:rsidRDefault="002545FE" w:rsidP="002545FE">
      <w:pPr>
        <w:rPr>
          <w:i/>
        </w:rPr>
      </w:pPr>
      <w:r w:rsidRPr="002545FE">
        <w:rPr>
          <w:i/>
        </w:rPr>
        <w:t>The template contains text in italics and</w:t>
      </w:r>
      <w:r w:rsidR="00760142">
        <w:rPr>
          <w:i/>
        </w:rPr>
        <w:t>/or</w:t>
      </w:r>
      <w:r w:rsidRPr="002545FE">
        <w:rPr>
          <w:i/>
        </w:rPr>
        <w:t xml:space="preserve"> brackets that should be completed or that provide clarifying instructions</w:t>
      </w:r>
      <w:r w:rsidR="00BB0246">
        <w:rPr>
          <w:i/>
        </w:rPr>
        <w:t>.</w:t>
      </w:r>
    </w:p>
    <w:p w14:paraId="549BB7CF" w14:textId="165D88F8" w:rsidR="002545FE" w:rsidRDefault="004B6E4E" w:rsidP="002545FE">
      <w:pPr>
        <w:rPr>
          <w:i/>
        </w:rPr>
      </w:pPr>
      <w:r>
        <w:rPr>
          <w:i/>
        </w:rPr>
        <w:t xml:space="preserve">All costs included in this template </w:t>
      </w:r>
      <w:r w:rsidR="00B942AE">
        <w:rPr>
          <w:i/>
        </w:rPr>
        <w:t>must</w:t>
      </w:r>
      <w:r>
        <w:rPr>
          <w:i/>
        </w:rPr>
        <w:t xml:space="preserve"> be short run marginal costs. </w:t>
      </w:r>
      <w:r w:rsidRPr="004B6E4E">
        <w:rPr>
          <w:i/>
        </w:rPr>
        <w:t xml:space="preserve">The short run marginal cost of energy is the incremental cost of producing one more MWh of energy. It includes the cost of fuel, </w:t>
      </w:r>
      <w:r w:rsidR="001E23A9">
        <w:rPr>
          <w:i/>
        </w:rPr>
        <w:t xml:space="preserve">the cost of </w:t>
      </w:r>
      <w:r w:rsidRPr="004B6E4E">
        <w:rPr>
          <w:i/>
        </w:rPr>
        <w:t xml:space="preserve">emissions </w:t>
      </w:r>
      <w:r w:rsidR="001E23A9">
        <w:rPr>
          <w:i/>
        </w:rPr>
        <w:t>allowances</w:t>
      </w:r>
      <w:r w:rsidRPr="004B6E4E">
        <w:rPr>
          <w:i/>
        </w:rPr>
        <w:t xml:space="preserve">, </w:t>
      </w:r>
      <w:r w:rsidR="0089415E">
        <w:rPr>
          <w:i/>
        </w:rPr>
        <w:t xml:space="preserve">volumetric </w:t>
      </w:r>
      <w:r w:rsidRPr="004B6E4E">
        <w:rPr>
          <w:i/>
        </w:rPr>
        <w:t>taxes</w:t>
      </w:r>
      <w:r w:rsidR="0089415E">
        <w:rPr>
          <w:i/>
        </w:rPr>
        <w:t xml:space="preserve"> on fuel purcha</w:t>
      </w:r>
      <w:r w:rsidR="007665E5">
        <w:rPr>
          <w:i/>
        </w:rPr>
        <w:t>s</w:t>
      </w:r>
      <w:r w:rsidR="0089415E">
        <w:rPr>
          <w:i/>
        </w:rPr>
        <w:t>es</w:t>
      </w:r>
      <w:r w:rsidRPr="004B6E4E">
        <w:rPr>
          <w:i/>
        </w:rPr>
        <w:t xml:space="preserve"> or subsidies. Short run marginal costs do not include long term variable</w:t>
      </w:r>
      <w:r w:rsidR="00BB0246">
        <w:rPr>
          <w:i/>
        </w:rPr>
        <w:t>, fixed</w:t>
      </w:r>
      <w:r w:rsidRPr="004B6E4E">
        <w:rPr>
          <w:i/>
        </w:rPr>
        <w:t xml:space="preserve"> or avoidable costs incurred</w:t>
      </w:r>
      <w:r w:rsidR="00A40444">
        <w:rPr>
          <w:i/>
        </w:rPr>
        <w:t xml:space="preserve"> for</w:t>
      </w:r>
      <w:r w:rsidRPr="004B6E4E">
        <w:rPr>
          <w:i/>
        </w:rPr>
        <w:t xml:space="preserve"> fuel supply.</w:t>
      </w:r>
    </w:p>
    <w:p w14:paraId="39C6690A" w14:textId="3B2B4674" w:rsidR="00DE4706" w:rsidRPr="002545FE" w:rsidRDefault="00DE4706" w:rsidP="002545FE">
      <w:pPr>
        <w:rPr>
          <w:i/>
        </w:rPr>
      </w:pPr>
      <w:r>
        <w:rPr>
          <w:i/>
        </w:rPr>
        <w:t>Before submitting the final version of this document, please remove any of the instructions in brackets and the “draft” watermark.</w:t>
      </w:r>
    </w:p>
    <w:p w14:paraId="77D3581B" w14:textId="1DD5B207" w:rsidR="00550E9E" w:rsidRDefault="00D043EE" w:rsidP="004473A2">
      <w:pPr>
        <w:pStyle w:val="Heading1"/>
      </w:pPr>
      <w:r>
        <w:t>Nuclear Fuel</w:t>
      </w:r>
      <w:r w:rsidRPr="003E0DBB">
        <w:t xml:space="preserve"> </w:t>
      </w:r>
      <w:r w:rsidR="00523443" w:rsidRPr="003E0DBB">
        <w:t>Cost</w:t>
      </w:r>
      <w:r w:rsidR="004B20EE" w:rsidRPr="003E0DBB">
        <w:t xml:space="preserve"> </w:t>
      </w:r>
      <w:r w:rsidR="00B02AB0" w:rsidRPr="003E0DBB">
        <w:t>Development</w:t>
      </w:r>
    </w:p>
    <w:p w14:paraId="6379613E" w14:textId="01E7F1A8" w:rsidR="00973402" w:rsidRPr="004473A2" w:rsidRDefault="004B20EE" w:rsidP="00C011CD">
      <w:pPr>
        <w:pStyle w:val="Heading2"/>
      </w:pPr>
      <w:r w:rsidRPr="003E0DBB">
        <w:t>General Overview</w:t>
      </w:r>
    </w:p>
    <w:p w14:paraId="1E392CB1" w14:textId="746B94AC" w:rsidR="0043348D" w:rsidRDefault="00DE4706" w:rsidP="0043348D">
      <w:r>
        <w:t xml:space="preserve">The Market Seller </w:t>
      </w:r>
      <w:r w:rsidR="0043348D">
        <w:t xml:space="preserve">shall develop their </w:t>
      </w:r>
      <w:r w:rsidR="00D043EE">
        <w:t xml:space="preserve">fuel </w:t>
      </w:r>
      <w:r w:rsidR="0043348D">
        <w:t xml:space="preserve">costs based on </w:t>
      </w:r>
      <w:r>
        <w:t>[</w:t>
      </w:r>
      <w:r w:rsidRPr="00024609">
        <w:rPr>
          <w:i/>
        </w:rPr>
        <w:t>select one of these two: an inventory method or replacement cost</w:t>
      </w:r>
      <w:r>
        <w:rPr>
          <w:i/>
        </w:rPr>
        <w:t>. The sections in this policy must be consistent with this selection</w:t>
      </w:r>
      <w:r>
        <w:t>]</w:t>
      </w:r>
      <w:r w:rsidR="0043348D">
        <w:t>.</w:t>
      </w:r>
      <w:r w:rsidR="00250695">
        <w:t xml:space="preserve"> The defined </w:t>
      </w:r>
      <w:r w:rsidR="00D043EE">
        <w:t xml:space="preserve">fuel </w:t>
      </w:r>
      <w:r w:rsidR="00250695">
        <w:t xml:space="preserve">cost is the expected cost of </w:t>
      </w:r>
      <w:r w:rsidR="00D043EE">
        <w:t xml:space="preserve">fuel </w:t>
      </w:r>
      <w:r w:rsidR="004579DC">
        <w:t>at the time that the day</w:t>
      </w:r>
      <w:r w:rsidR="006F1A92">
        <w:t>-</w:t>
      </w:r>
      <w:r w:rsidR="004579DC">
        <w:t xml:space="preserve">ahead </w:t>
      </w:r>
      <w:r w:rsidR="00862016">
        <w:t xml:space="preserve">energy </w:t>
      </w:r>
      <w:r w:rsidR="004579DC">
        <w:t>offer is submitted to PJM prior to</w:t>
      </w:r>
      <w:r w:rsidR="00D071CE">
        <w:t xml:space="preserve"> the</w:t>
      </w:r>
      <w:r w:rsidR="004579DC">
        <w:t xml:space="preserve"> close of </w:t>
      </w:r>
      <w:r w:rsidR="00862016">
        <w:t>D</w:t>
      </w:r>
      <w:r w:rsidR="004579DC">
        <w:t>ay</w:t>
      </w:r>
      <w:r w:rsidR="006F1A92">
        <w:t>-</w:t>
      </w:r>
      <w:r w:rsidR="00862016">
        <w:t>A</w:t>
      </w:r>
      <w:r w:rsidR="004579DC">
        <w:t xml:space="preserve">head </w:t>
      </w:r>
      <w:r w:rsidR="00862016">
        <w:t>Energy M</w:t>
      </w:r>
      <w:r w:rsidR="004579DC">
        <w:t>arket</w:t>
      </w:r>
      <w:r w:rsidR="00250695">
        <w:t xml:space="preserve"> for the operation of the unit during the next operating day, which runs from 00:00 to 24:00.</w:t>
      </w:r>
    </w:p>
    <w:p w14:paraId="5B203F00" w14:textId="5FCBB2B6" w:rsidR="006247D2" w:rsidRDefault="006247D2" w:rsidP="00CD77E7">
      <w:pPr>
        <w:pStyle w:val="Heading2"/>
      </w:pPr>
      <w:r>
        <w:t>Inventory Cost</w:t>
      </w:r>
    </w:p>
    <w:p w14:paraId="68BF4170" w14:textId="53BE3688" w:rsidR="006247D2" w:rsidRPr="00CD77E7" w:rsidRDefault="006247D2" w:rsidP="00CD77E7">
      <w:pPr>
        <w:rPr>
          <w:i/>
        </w:rPr>
      </w:pPr>
      <w:r>
        <w:rPr>
          <w:i/>
        </w:rPr>
        <w:t>[Describe method, LIFO</w:t>
      </w:r>
      <w:r w:rsidR="00DE4706">
        <w:rPr>
          <w:i/>
        </w:rPr>
        <w:t>,</w:t>
      </w:r>
      <w:r>
        <w:rPr>
          <w:i/>
        </w:rPr>
        <w:t xml:space="preserve"> FIFO</w:t>
      </w:r>
      <w:r w:rsidR="00DE4706">
        <w:rPr>
          <w:i/>
        </w:rPr>
        <w:t xml:space="preserve"> or volume weighted average</w:t>
      </w:r>
      <w:r>
        <w:rPr>
          <w:i/>
        </w:rPr>
        <w:t xml:space="preserve">. </w:t>
      </w:r>
      <w:r w:rsidR="00614AF3">
        <w:rPr>
          <w:i/>
        </w:rPr>
        <w:t>A numerical example of the</w:t>
      </w:r>
      <w:r w:rsidR="00404532">
        <w:rPr>
          <w:i/>
        </w:rPr>
        <w:t xml:space="preserve"> latest inventory cost calculation, including all </w:t>
      </w:r>
      <w:r w:rsidR="00614AF3">
        <w:rPr>
          <w:i/>
        </w:rPr>
        <w:t>deliveries by contract, volume</w:t>
      </w:r>
      <w:r w:rsidR="00404532">
        <w:rPr>
          <w:i/>
        </w:rPr>
        <w:t xml:space="preserve">, commodity cost, </w:t>
      </w:r>
      <w:r w:rsidR="00D043EE">
        <w:rPr>
          <w:i/>
        </w:rPr>
        <w:t xml:space="preserve">enrichment costs, </w:t>
      </w:r>
      <w:r w:rsidR="00404532">
        <w:rPr>
          <w:i/>
        </w:rPr>
        <w:t>transportation costs</w:t>
      </w:r>
      <w:r w:rsidR="00614AF3">
        <w:rPr>
          <w:i/>
        </w:rPr>
        <w:t xml:space="preserve"> and </w:t>
      </w:r>
      <w:r w:rsidR="005C019A">
        <w:rPr>
          <w:i/>
        </w:rPr>
        <w:t xml:space="preserve">previous </w:t>
      </w:r>
      <w:r w:rsidR="00404532">
        <w:rPr>
          <w:i/>
        </w:rPr>
        <w:t>consumption</w:t>
      </w:r>
      <w:r>
        <w:rPr>
          <w:i/>
        </w:rPr>
        <w:t xml:space="preserve"> would be appropriate. </w:t>
      </w:r>
      <w:r w:rsidR="00D76A2C">
        <w:rPr>
          <w:i/>
        </w:rPr>
        <w:t xml:space="preserve">Include frequency </w:t>
      </w:r>
      <w:r w:rsidR="00CE6C8B">
        <w:rPr>
          <w:i/>
        </w:rPr>
        <w:t>of</w:t>
      </w:r>
      <w:r w:rsidR="00D76A2C">
        <w:rPr>
          <w:i/>
        </w:rPr>
        <w:t xml:space="preserve"> updating costs</w:t>
      </w:r>
      <w:r w:rsidR="00BD736D">
        <w:rPr>
          <w:i/>
        </w:rPr>
        <w:t>.</w:t>
      </w:r>
      <w:r>
        <w:rPr>
          <w:i/>
        </w:rPr>
        <w:t>]</w:t>
      </w:r>
      <w:r w:rsidRPr="00614AF3">
        <w:rPr>
          <w:i/>
        </w:rPr>
        <w:t xml:space="preserve"> </w:t>
      </w:r>
    </w:p>
    <w:p w14:paraId="2741B345" w14:textId="0FF4C1C1" w:rsidR="007915D0" w:rsidRDefault="007915D0" w:rsidP="00CD77E7">
      <w:pPr>
        <w:pStyle w:val="Heading2"/>
      </w:pPr>
      <w:r>
        <w:t>Replacement Cost</w:t>
      </w:r>
    </w:p>
    <w:p w14:paraId="4F2F4332" w14:textId="77777777" w:rsidR="00DC0B85" w:rsidRDefault="007915D0" w:rsidP="00CD77E7">
      <w:pPr>
        <w:pStyle w:val="Heading3"/>
      </w:pPr>
      <w:r>
        <w:t>Contract</w:t>
      </w:r>
      <w:r w:rsidR="00DC0B85">
        <w:t xml:space="preserve"> Based</w:t>
      </w:r>
    </w:p>
    <w:p w14:paraId="2388609A" w14:textId="44F81070" w:rsidR="00DC0B85" w:rsidRPr="003746EB" w:rsidRDefault="00DC0B85" w:rsidP="003746EB">
      <w:pPr>
        <w:rPr>
          <w:i/>
        </w:rPr>
      </w:pPr>
      <w:r w:rsidRPr="003746EB">
        <w:rPr>
          <w:i/>
        </w:rPr>
        <w:t>[Describe method</w:t>
      </w:r>
      <w:r w:rsidR="003746EB" w:rsidRPr="003746EB">
        <w:rPr>
          <w:i/>
        </w:rPr>
        <w:t>. For example, replacement cost is based on the weighted average of fixed price transactions for next delivery</w:t>
      </w:r>
      <w:r w:rsidR="00D043EE">
        <w:rPr>
          <w:i/>
        </w:rPr>
        <w:t xml:space="preserve"> year</w:t>
      </w:r>
      <w:r w:rsidR="003746EB" w:rsidRPr="003746EB">
        <w:rPr>
          <w:i/>
        </w:rPr>
        <w:t>.</w:t>
      </w:r>
      <w:r w:rsidRPr="003746EB">
        <w:rPr>
          <w:i/>
        </w:rPr>
        <w:t xml:space="preserve"> </w:t>
      </w:r>
      <w:r w:rsidR="00B942AE">
        <w:rPr>
          <w:i/>
        </w:rPr>
        <w:t xml:space="preserve">Provide a summary table </w:t>
      </w:r>
      <w:r w:rsidR="00DE4706">
        <w:rPr>
          <w:i/>
        </w:rPr>
        <w:t xml:space="preserve">in an attached spreadsheet </w:t>
      </w:r>
      <w:r w:rsidR="00B942AE">
        <w:rPr>
          <w:i/>
        </w:rPr>
        <w:t>of all</w:t>
      </w:r>
      <w:r w:rsidR="000941E5">
        <w:rPr>
          <w:i/>
        </w:rPr>
        <w:t xml:space="preserve"> </w:t>
      </w:r>
      <w:r w:rsidR="00614AF3">
        <w:rPr>
          <w:i/>
        </w:rPr>
        <w:t xml:space="preserve">current </w:t>
      </w:r>
      <w:r w:rsidR="000941E5">
        <w:rPr>
          <w:i/>
        </w:rPr>
        <w:t>contracts</w:t>
      </w:r>
      <w:r w:rsidR="00B942AE">
        <w:rPr>
          <w:i/>
        </w:rPr>
        <w:t xml:space="preserve"> including</w:t>
      </w:r>
      <w:r w:rsidR="00532167">
        <w:rPr>
          <w:i/>
        </w:rPr>
        <w:t xml:space="preserve"> </w:t>
      </w:r>
      <w:r w:rsidR="00B942AE">
        <w:rPr>
          <w:i/>
        </w:rPr>
        <w:t>supplier, term, volume, commodity cost and any other appropriate information relevant to the fuel cost development</w:t>
      </w:r>
      <w:r w:rsidR="000941E5">
        <w:rPr>
          <w:i/>
        </w:rPr>
        <w:t>.</w:t>
      </w:r>
      <w:r w:rsidR="00790BEF">
        <w:rPr>
          <w:i/>
        </w:rPr>
        <w:t xml:space="preserve"> </w:t>
      </w:r>
      <w:r w:rsidR="00D76A2C">
        <w:rPr>
          <w:i/>
        </w:rPr>
        <w:t xml:space="preserve">Include frequency </w:t>
      </w:r>
      <w:r w:rsidR="00CE6C8B">
        <w:rPr>
          <w:i/>
        </w:rPr>
        <w:t>of</w:t>
      </w:r>
      <w:r w:rsidR="00D76A2C">
        <w:rPr>
          <w:i/>
        </w:rPr>
        <w:t xml:space="preserve"> updating costs</w:t>
      </w:r>
      <w:r w:rsidR="00BD736D">
        <w:rPr>
          <w:i/>
        </w:rPr>
        <w:t>.</w:t>
      </w:r>
      <w:r w:rsidRPr="003746EB">
        <w:rPr>
          <w:i/>
        </w:rPr>
        <w:t>]</w:t>
      </w:r>
    </w:p>
    <w:p w14:paraId="0C6DE613" w14:textId="0DE5443B" w:rsidR="007915D0" w:rsidRDefault="007915D0" w:rsidP="00CD77E7">
      <w:pPr>
        <w:pStyle w:val="Heading3"/>
      </w:pPr>
      <w:r>
        <w:lastRenderedPageBreak/>
        <w:t>Spot</w:t>
      </w:r>
      <w:r w:rsidR="00DC0B85">
        <w:t xml:space="preserve"> Market Based</w:t>
      </w:r>
    </w:p>
    <w:p w14:paraId="2A44EADF" w14:textId="32B29CF9" w:rsidR="00DC0B85" w:rsidRPr="003746EB" w:rsidRDefault="00DC0B85" w:rsidP="00047350">
      <w:pPr>
        <w:rPr>
          <w:i/>
        </w:rPr>
      </w:pPr>
      <w:r w:rsidRPr="003746EB">
        <w:rPr>
          <w:i/>
        </w:rPr>
        <w:t>[Describe method</w:t>
      </w:r>
      <w:r w:rsidR="003746EB" w:rsidRPr="003746EB">
        <w:rPr>
          <w:i/>
        </w:rPr>
        <w:t xml:space="preserve">. For example, replacement cost is based </w:t>
      </w:r>
      <w:r w:rsidR="00A42795">
        <w:rPr>
          <w:i/>
        </w:rPr>
        <w:t xml:space="preserve">on </w:t>
      </w:r>
      <w:r w:rsidR="003746EB" w:rsidRPr="003746EB">
        <w:rPr>
          <w:i/>
        </w:rPr>
        <w:t xml:space="preserve">prompt </w:t>
      </w:r>
      <w:r w:rsidR="00047350">
        <w:rPr>
          <w:i/>
        </w:rPr>
        <w:t>year</w:t>
      </w:r>
      <w:r w:rsidR="00047350" w:rsidRPr="003746EB">
        <w:rPr>
          <w:i/>
        </w:rPr>
        <w:t xml:space="preserve"> </w:t>
      </w:r>
      <w:r w:rsidR="00047350">
        <w:rPr>
          <w:i/>
        </w:rPr>
        <w:t>as published on NYMEX.]</w:t>
      </w:r>
    </w:p>
    <w:p w14:paraId="2939BCF3" w14:textId="51FEE0B8" w:rsidR="00DC0B85" w:rsidRPr="006247D2" w:rsidRDefault="00DC0B85" w:rsidP="00CD77E7">
      <w:pPr>
        <w:pStyle w:val="Heading2"/>
      </w:pPr>
      <w:r w:rsidRPr="006247D2">
        <w:t>Transportation</w:t>
      </w:r>
      <w:r w:rsidR="006247D2" w:rsidRPr="006247D2">
        <w:t xml:space="preserve"> Costs</w:t>
      </w:r>
    </w:p>
    <w:p w14:paraId="520BE9B3" w14:textId="6E12D929" w:rsidR="003746EB" w:rsidRDefault="003746EB" w:rsidP="003746EB">
      <w:pPr>
        <w:rPr>
          <w:i/>
        </w:rPr>
      </w:pPr>
      <w:r w:rsidRPr="003746EB">
        <w:rPr>
          <w:i/>
        </w:rPr>
        <w:t xml:space="preserve">[Describe </w:t>
      </w:r>
      <w:r w:rsidR="00035C1D">
        <w:rPr>
          <w:i/>
        </w:rPr>
        <w:t xml:space="preserve">and explain </w:t>
      </w:r>
      <w:r w:rsidR="00B942AE">
        <w:rPr>
          <w:i/>
        </w:rPr>
        <w:t xml:space="preserve">the </w:t>
      </w:r>
      <w:r w:rsidR="000941E5">
        <w:rPr>
          <w:i/>
        </w:rPr>
        <w:t xml:space="preserve">components and </w:t>
      </w:r>
      <w:r w:rsidRPr="003746EB">
        <w:rPr>
          <w:i/>
        </w:rPr>
        <w:t>method</w:t>
      </w:r>
      <w:r w:rsidR="00735D71">
        <w:rPr>
          <w:i/>
        </w:rPr>
        <w:t xml:space="preserve"> </w:t>
      </w:r>
      <w:r w:rsidR="000941E5">
        <w:rPr>
          <w:i/>
        </w:rPr>
        <w:t xml:space="preserve">for </w:t>
      </w:r>
      <w:r w:rsidR="00B942AE">
        <w:rPr>
          <w:i/>
        </w:rPr>
        <w:t>calculating</w:t>
      </w:r>
      <w:r w:rsidR="000941E5">
        <w:rPr>
          <w:i/>
        </w:rPr>
        <w:t xml:space="preserve"> transportation cost</w:t>
      </w:r>
      <w:r w:rsidR="006247D2">
        <w:rPr>
          <w:i/>
        </w:rPr>
        <w:t>, as well as frequency of updating</w:t>
      </w:r>
      <w:r w:rsidRPr="003746EB">
        <w:rPr>
          <w:i/>
        </w:rPr>
        <w:t>.</w:t>
      </w:r>
      <w:r w:rsidR="000941E5">
        <w:rPr>
          <w:i/>
        </w:rPr>
        <w:t xml:space="preserve"> Provide separate calculations </w:t>
      </w:r>
      <w:r w:rsidR="00DE4706">
        <w:rPr>
          <w:i/>
        </w:rPr>
        <w:t xml:space="preserve">in the numerical example </w:t>
      </w:r>
      <w:r w:rsidR="000941E5">
        <w:rPr>
          <w:i/>
        </w:rPr>
        <w:t xml:space="preserve">for </w:t>
      </w:r>
      <w:r w:rsidR="00346D23">
        <w:rPr>
          <w:i/>
        </w:rPr>
        <w:t>all</w:t>
      </w:r>
      <w:r w:rsidR="000941E5">
        <w:rPr>
          <w:i/>
        </w:rPr>
        <w:t xml:space="preserve"> source mines</w:t>
      </w:r>
      <w:r w:rsidR="00047350">
        <w:rPr>
          <w:i/>
        </w:rPr>
        <w:t xml:space="preserve"> </w:t>
      </w:r>
      <w:r w:rsidR="00024644">
        <w:rPr>
          <w:i/>
        </w:rPr>
        <w:t xml:space="preserve">and intermediate </w:t>
      </w:r>
      <w:r w:rsidR="00047350">
        <w:rPr>
          <w:i/>
        </w:rPr>
        <w:t>facilities</w:t>
      </w:r>
      <w:r w:rsidR="000941E5">
        <w:rPr>
          <w:i/>
        </w:rPr>
        <w:t xml:space="preserve">, </w:t>
      </w:r>
      <w:r w:rsidR="00035C1D">
        <w:rPr>
          <w:i/>
        </w:rPr>
        <w:t xml:space="preserve">by contract </w:t>
      </w:r>
      <w:r w:rsidR="000941E5">
        <w:rPr>
          <w:i/>
        </w:rPr>
        <w:t>as applicable.</w:t>
      </w:r>
      <w:r w:rsidRPr="003746EB">
        <w:rPr>
          <w:i/>
        </w:rPr>
        <w:t>]</w:t>
      </w:r>
    </w:p>
    <w:p w14:paraId="013AF7FA" w14:textId="123472A1" w:rsidR="00DE4706" w:rsidRDefault="00DE4706" w:rsidP="00DE4706">
      <w:pPr>
        <w:pStyle w:val="Heading2"/>
      </w:pPr>
      <w:r>
        <w:t>Conversion, Enrichment and Fabrication Costs</w:t>
      </w:r>
    </w:p>
    <w:p w14:paraId="011E4875" w14:textId="671D7780" w:rsidR="00DE4706" w:rsidRPr="00DE4706" w:rsidRDefault="00DE4706" w:rsidP="00DE4706">
      <w:pPr>
        <w:rPr>
          <w:i/>
        </w:rPr>
      </w:pPr>
      <w:r w:rsidRPr="00DE4706">
        <w:rPr>
          <w:i/>
        </w:rPr>
        <w:t>[</w:t>
      </w:r>
      <w:r>
        <w:rPr>
          <w:i/>
        </w:rPr>
        <w:t>Include how these costs are calculated and updated.</w:t>
      </w:r>
      <w:r w:rsidRPr="00DE4706">
        <w:rPr>
          <w:i/>
        </w:rPr>
        <w:t>]</w:t>
      </w:r>
    </w:p>
    <w:p w14:paraId="74A4B724" w14:textId="39023331" w:rsidR="00DE4706" w:rsidRPr="00DE4706" w:rsidRDefault="00DE4706" w:rsidP="00DE4706">
      <w:pPr>
        <w:pStyle w:val="Heading2"/>
      </w:pPr>
      <w:r w:rsidRPr="00DE4706">
        <w:t>Uranium Heat Content</w:t>
      </w:r>
    </w:p>
    <w:p w14:paraId="707E514F" w14:textId="2B1A2F2D" w:rsidR="00DE4706" w:rsidRPr="003746EB" w:rsidRDefault="00DE4706" w:rsidP="003746EB">
      <w:pPr>
        <w:rPr>
          <w:i/>
        </w:rPr>
      </w:pPr>
      <w:r w:rsidRPr="00A15D65">
        <w:rPr>
          <w:i/>
        </w:rPr>
        <w:t xml:space="preserve">[Include how the </w:t>
      </w:r>
      <w:r>
        <w:rPr>
          <w:i/>
        </w:rPr>
        <w:t>uranium</w:t>
      </w:r>
      <w:r w:rsidRPr="00A15D65">
        <w:rPr>
          <w:i/>
        </w:rPr>
        <w:t xml:space="preserve"> heat content is calculated.]</w:t>
      </w:r>
    </w:p>
    <w:p w14:paraId="7811B20D" w14:textId="027DD40A" w:rsidR="008765D2" w:rsidRDefault="008765D2" w:rsidP="00547CC2">
      <w:pPr>
        <w:pStyle w:val="Heading1"/>
      </w:pPr>
      <w:r>
        <w:t>Heat Input</w:t>
      </w:r>
    </w:p>
    <w:p w14:paraId="4123DC04" w14:textId="62F069D7" w:rsidR="008765D2" w:rsidRDefault="008765D2" w:rsidP="008765D2">
      <w:pPr>
        <w:rPr>
          <w:i/>
        </w:rPr>
      </w:pPr>
      <w:r w:rsidRPr="00B10030">
        <w:rPr>
          <w:i/>
        </w:rPr>
        <w:t xml:space="preserve">[Task: </w:t>
      </w:r>
      <w:r w:rsidR="00C93410">
        <w:rPr>
          <w:i/>
        </w:rPr>
        <w:t>Complete</w:t>
      </w:r>
      <w:r w:rsidRPr="00B10030">
        <w:rPr>
          <w:i/>
        </w:rPr>
        <w:t xml:space="preserve"> all columns below</w:t>
      </w:r>
      <w:r w:rsidR="00DE4706">
        <w:rPr>
          <w:i/>
        </w:rPr>
        <w:t xml:space="preserve">. If the unit does not use a heat input curve, please replace with </w:t>
      </w:r>
      <w:r w:rsidR="00AF3E85">
        <w:rPr>
          <w:i/>
        </w:rPr>
        <w:t xml:space="preserve">the </w:t>
      </w:r>
      <w:r w:rsidR="00DE4706">
        <w:rPr>
          <w:i/>
        </w:rPr>
        <w:t>actual method used. If the unit is offered with an average heat rate, state that the unit is offered with an average heat rate instead of using incremental heat rates and a separate no load heat</w:t>
      </w:r>
      <w:r w:rsidRPr="00B10030">
        <w:rPr>
          <w:i/>
        </w:rPr>
        <w:t>]</w:t>
      </w:r>
    </w:p>
    <w:p w14:paraId="1215D267" w14:textId="3564D986" w:rsidR="00DE4706" w:rsidRPr="00B10030" w:rsidRDefault="00DE4706" w:rsidP="008765D2">
      <w:pPr>
        <w:rPr>
          <w:i/>
        </w:rPr>
      </w:pPr>
      <w:r>
        <w:rPr>
          <w:i/>
        </w:rPr>
        <w:t>[Indicate if the unit is offered with a slope or step function.]</w:t>
      </w:r>
    </w:p>
    <w:tbl>
      <w:tblPr>
        <w:tblW w:w="5000" w:type="pct"/>
        <w:tblLook w:val="04A0" w:firstRow="1" w:lastRow="0" w:firstColumn="1" w:lastColumn="0" w:noHBand="0" w:noVBand="1"/>
      </w:tblPr>
      <w:tblGrid>
        <w:gridCol w:w="3192"/>
        <w:gridCol w:w="3193"/>
        <w:gridCol w:w="3191"/>
      </w:tblGrid>
      <w:tr w:rsidR="008765D2" w:rsidRPr="00FD0560" w14:paraId="15337BB8" w14:textId="77777777" w:rsidTr="00D8508F">
        <w:trPr>
          <w:trHeight w:val="330"/>
        </w:trPr>
        <w:tc>
          <w:tcPr>
            <w:tcW w:w="1667" w:type="pct"/>
            <w:tcBorders>
              <w:top w:val="nil"/>
              <w:left w:val="nil"/>
              <w:bottom w:val="nil"/>
              <w:right w:val="nil"/>
            </w:tcBorders>
            <w:shd w:val="clear" w:color="000000" w:fill="153E59"/>
            <w:noWrap/>
            <w:vAlign w:val="bottom"/>
            <w:hideMark/>
          </w:tcPr>
          <w:p w14:paraId="2B83215A" w14:textId="2F8784CE" w:rsidR="008765D2" w:rsidRPr="00FD0560" w:rsidRDefault="008765D2" w:rsidP="000A709F">
            <w:pPr>
              <w:spacing w:before="0" w:after="0"/>
              <w:jc w:val="left"/>
              <w:rPr>
                <w:b/>
                <w:bCs/>
                <w:color w:val="FFFFFF"/>
                <w:szCs w:val="22"/>
              </w:rPr>
            </w:pPr>
            <w:r>
              <w:rPr>
                <w:b/>
                <w:bCs/>
                <w:color w:val="FFFFFF"/>
                <w:szCs w:val="22"/>
              </w:rPr>
              <w:t>Component</w:t>
            </w:r>
          </w:p>
        </w:tc>
        <w:tc>
          <w:tcPr>
            <w:tcW w:w="1667" w:type="pct"/>
            <w:tcBorders>
              <w:top w:val="nil"/>
              <w:left w:val="nil"/>
              <w:bottom w:val="nil"/>
              <w:right w:val="nil"/>
            </w:tcBorders>
            <w:shd w:val="clear" w:color="000000" w:fill="153E59"/>
            <w:noWrap/>
            <w:vAlign w:val="bottom"/>
            <w:hideMark/>
          </w:tcPr>
          <w:p w14:paraId="60A34020" w14:textId="1E1CBEBE" w:rsidR="008765D2" w:rsidRPr="00FD0560" w:rsidRDefault="008765D2" w:rsidP="000A709F">
            <w:pPr>
              <w:spacing w:before="0" w:after="0"/>
              <w:jc w:val="left"/>
              <w:rPr>
                <w:b/>
                <w:bCs/>
                <w:color w:val="FFFFFF"/>
                <w:szCs w:val="22"/>
              </w:rPr>
            </w:pPr>
            <w:r>
              <w:rPr>
                <w:b/>
                <w:bCs/>
                <w:color w:val="FFFFFF"/>
                <w:szCs w:val="22"/>
              </w:rPr>
              <w:t>Source</w:t>
            </w:r>
          </w:p>
        </w:tc>
        <w:tc>
          <w:tcPr>
            <w:tcW w:w="1667" w:type="pct"/>
            <w:tcBorders>
              <w:top w:val="nil"/>
              <w:left w:val="nil"/>
              <w:bottom w:val="nil"/>
              <w:right w:val="nil"/>
            </w:tcBorders>
            <w:shd w:val="clear" w:color="000000" w:fill="153E59"/>
          </w:tcPr>
          <w:p w14:paraId="71E001EF" w14:textId="5312A774" w:rsidR="008765D2" w:rsidRDefault="008765D2" w:rsidP="000A709F">
            <w:pPr>
              <w:spacing w:before="0" w:after="0"/>
              <w:jc w:val="left"/>
              <w:rPr>
                <w:b/>
                <w:bCs/>
                <w:color w:val="FFFFFF"/>
                <w:szCs w:val="22"/>
              </w:rPr>
            </w:pPr>
            <w:r>
              <w:rPr>
                <w:b/>
                <w:bCs/>
                <w:color w:val="FFFFFF"/>
                <w:szCs w:val="22"/>
              </w:rPr>
              <w:t>Update Frequency</w:t>
            </w:r>
          </w:p>
        </w:tc>
      </w:tr>
      <w:tr w:rsidR="008765D2" w:rsidRPr="00FD0560" w14:paraId="7D6FF41B" w14:textId="77777777" w:rsidTr="00D8508F">
        <w:trPr>
          <w:trHeight w:val="360"/>
        </w:trPr>
        <w:tc>
          <w:tcPr>
            <w:tcW w:w="1667" w:type="pct"/>
            <w:tcBorders>
              <w:top w:val="nil"/>
              <w:left w:val="nil"/>
              <w:bottom w:val="nil"/>
              <w:right w:val="nil"/>
            </w:tcBorders>
            <w:shd w:val="clear" w:color="000000" w:fill="D9D9D9"/>
            <w:noWrap/>
          </w:tcPr>
          <w:p w14:paraId="731E09D9" w14:textId="201699F3" w:rsidR="008765D2" w:rsidRPr="00FD0560" w:rsidRDefault="008765D2" w:rsidP="000A709F">
            <w:pPr>
              <w:spacing w:before="0" w:after="0"/>
              <w:jc w:val="left"/>
              <w:rPr>
                <w:color w:val="000000"/>
                <w:szCs w:val="22"/>
              </w:rPr>
            </w:pPr>
            <w:r>
              <w:rPr>
                <w:color w:val="000000"/>
                <w:szCs w:val="22"/>
              </w:rPr>
              <w:t>Heat Input Curve</w:t>
            </w:r>
          </w:p>
        </w:tc>
        <w:tc>
          <w:tcPr>
            <w:tcW w:w="1667" w:type="pct"/>
            <w:tcBorders>
              <w:top w:val="nil"/>
              <w:left w:val="nil"/>
              <w:bottom w:val="nil"/>
              <w:right w:val="nil"/>
            </w:tcBorders>
            <w:shd w:val="clear" w:color="000000" w:fill="D9D9D9"/>
            <w:noWrap/>
          </w:tcPr>
          <w:p w14:paraId="626CB906" w14:textId="60C079EF" w:rsidR="008765D2" w:rsidRPr="00FD0560" w:rsidRDefault="008765D2" w:rsidP="000A709F">
            <w:pPr>
              <w:spacing w:before="0" w:after="0"/>
              <w:jc w:val="left"/>
              <w:rPr>
                <w:color w:val="000000"/>
                <w:szCs w:val="22"/>
              </w:rPr>
            </w:pPr>
            <w:r>
              <w:rPr>
                <w:color w:val="000000"/>
                <w:szCs w:val="22"/>
              </w:rPr>
              <w:t>Performance test</w:t>
            </w:r>
          </w:p>
        </w:tc>
        <w:tc>
          <w:tcPr>
            <w:tcW w:w="1667" w:type="pct"/>
            <w:tcBorders>
              <w:top w:val="nil"/>
              <w:left w:val="nil"/>
              <w:bottom w:val="nil"/>
              <w:right w:val="nil"/>
            </w:tcBorders>
            <w:shd w:val="clear" w:color="000000" w:fill="D9D9D9"/>
          </w:tcPr>
          <w:p w14:paraId="00030A4D" w14:textId="77777777" w:rsidR="008765D2" w:rsidRDefault="008765D2" w:rsidP="000A709F">
            <w:pPr>
              <w:spacing w:before="0" w:after="0"/>
              <w:jc w:val="left"/>
            </w:pPr>
            <w:r>
              <w:t>Annually</w:t>
            </w:r>
          </w:p>
        </w:tc>
      </w:tr>
      <w:tr w:rsidR="008765D2" w:rsidRPr="00FD0560" w14:paraId="06C213D3" w14:textId="77777777" w:rsidTr="00D8508F">
        <w:trPr>
          <w:trHeight w:val="360"/>
        </w:trPr>
        <w:tc>
          <w:tcPr>
            <w:tcW w:w="1667" w:type="pct"/>
            <w:tcBorders>
              <w:top w:val="nil"/>
              <w:left w:val="nil"/>
              <w:bottom w:val="nil"/>
              <w:right w:val="nil"/>
            </w:tcBorders>
            <w:shd w:val="clear" w:color="auto" w:fill="FFFFFF" w:themeFill="background1"/>
            <w:noWrap/>
          </w:tcPr>
          <w:p w14:paraId="4AF49FC0" w14:textId="5C5D8CDC" w:rsidR="008765D2" w:rsidRDefault="008765D2" w:rsidP="000A709F">
            <w:pPr>
              <w:spacing w:before="0" w:after="0"/>
              <w:jc w:val="left"/>
              <w:rPr>
                <w:color w:val="000000"/>
                <w:szCs w:val="22"/>
              </w:rPr>
            </w:pPr>
            <w:r>
              <w:rPr>
                <w:color w:val="000000"/>
                <w:szCs w:val="22"/>
              </w:rPr>
              <w:t>Startup Heat</w:t>
            </w:r>
          </w:p>
        </w:tc>
        <w:tc>
          <w:tcPr>
            <w:tcW w:w="1667" w:type="pct"/>
            <w:tcBorders>
              <w:top w:val="nil"/>
              <w:left w:val="nil"/>
              <w:bottom w:val="nil"/>
              <w:right w:val="nil"/>
            </w:tcBorders>
            <w:shd w:val="clear" w:color="auto" w:fill="FFFFFF" w:themeFill="background1"/>
            <w:noWrap/>
          </w:tcPr>
          <w:p w14:paraId="25A170FA" w14:textId="771AFC5A" w:rsidR="008765D2" w:rsidRPr="00FD0560" w:rsidRDefault="008765D2" w:rsidP="000A709F">
            <w:pPr>
              <w:spacing w:before="0" w:after="0"/>
              <w:jc w:val="left"/>
              <w:rPr>
                <w:color w:val="000000"/>
                <w:szCs w:val="22"/>
              </w:rPr>
            </w:pPr>
            <w:r>
              <w:rPr>
                <w:color w:val="000000"/>
                <w:szCs w:val="22"/>
              </w:rPr>
              <w:t>Performance test</w:t>
            </w:r>
          </w:p>
        </w:tc>
        <w:tc>
          <w:tcPr>
            <w:tcW w:w="1667" w:type="pct"/>
            <w:tcBorders>
              <w:top w:val="nil"/>
              <w:left w:val="nil"/>
              <w:bottom w:val="nil"/>
              <w:right w:val="nil"/>
            </w:tcBorders>
            <w:shd w:val="clear" w:color="auto" w:fill="FFFFFF" w:themeFill="background1"/>
          </w:tcPr>
          <w:p w14:paraId="3D77F3B2" w14:textId="77777777" w:rsidR="008765D2" w:rsidRDefault="008765D2" w:rsidP="000A709F">
            <w:pPr>
              <w:spacing w:before="0" w:after="0"/>
              <w:jc w:val="left"/>
            </w:pPr>
            <w:r>
              <w:t>Annually</w:t>
            </w:r>
          </w:p>
        </w:tc>
      </w:tr>
    </w:tbl>
    <w:p w14:paraId="72EE2BAF" w14:textId="360EC299" w:rsidR="00C93410" w:rsidRDefault="00C93410" w:rsidP="00D8508F">
      <w:pPr>
        <w:pStyle w:val="Heading2"/>
      </w:pPr>
      <w:r>
        <w:t>Performance Factor</w:t>
      </w:r>
    </w:p>
    <w:p w14:paraId="2152D10B" w14:textId="28C71EB2" w:rsidR="00DE4706" w:rsidRPr="00DE4706" w:rsidRDefault="00DE4706" w:rsidP="00DE4706">
      <w:r w:rsidRPr="00B10030">
        <w:rPr>
          <w:i/>
        </w:rPr>
        <w:t xml:space="preserve">[Task: </w:t>
      </w:r>
      <w:r>
        <w:rPr>
          <w:i/>
        </w:rPr>
        <w:t xml:space="preserve">If </w:t>
      </w:r>
      <w:r w:rsidR="005D455C">
        <w:rPr>
          <w:i/>
        </w:rPr>
        <w:t xml:space="preserve">a </w:t>
      </w:r>
      <w:r>
        <w:rPr>
          <w:i/>
        </w:rPr>
        <w:t xml:space="preserve">performance factor is not used delete bullets below and state </w:t>
      </w:r>
      <w:r w:rsidR="005D455C">
        <w:rPr>
          <w:i/>
        </w:rPr>
        <w:t xml:space="preserve">that the </w:t>
      </w:r>
      <w:r>
        <w:rPr>
          <w:i/>
        </w:rPr>
        <w:t>performance factor is always equal to one (1)].</w:t>
      </w:r>
    </w:p>
    <w:p w14:paraId="53781FBB" w14:textId="6396C50B" w:rsidR="008765D2" w:rsidRDefault="008765D2" w:rsidP="00D8508F">
      <w:pPr>
        <w:pStyle w:val="ListParagraph"/>
        <w:numPr>
          <w:ilvl w:val="0"/>
          <w:numId w:val="24"/>
        </w:numPr>
      </w:pPr>
      <w:r>
        <w:t xml:space="preserve">Performance Factor Update Frequency: </w:t>
      </w:r>
      <w:r w:rsidRPr="00D8508F">
        <w:rPr>
          <w:i/>
        </w:rPr>
        <w:t>[Monthly]</w:t>
      </w:r>
      <w:r w:rsidR="00C93410">
        <w:rPr>
          <w:i/>
        </w:rPr>
        <w:t>.</w:t>
      </w:r>
    </w:p>
    <w:p w14:paraId="265912A7" w14:textId="2A121854" w:rsidR="008765D2" w:rsidRDefault="008765D2" w:rsidP="00D8508F">
      <w:pPr>
        <w:pStyle w:val="ListParagraph"/>
        <w:numPr>
          <w:ilvl w:val="0"/>
          <w:numId w:val="24"/>
        </w:numPr>
      </w:pPr>
      <w:r>
        <w:t>Performance Factor Source</w:t>
      </w:r>
      <w:r w:rsidR="00C93410">
        <w:t xml:space="preserve">: </w:t>
      </w:r>
      <w:r w:rsidR="00C93410" w:rsidRPr="00D8508F">
        <w:rPr>
          <w:i/>
        </w:rPr>
        <w:t>[Describe how performance factor is calculated]</w:t>
      </w:r>
      <w:r w:rsidR="00C93410">
        <w:rPr>
          <w:i/>
        </w:rPr>
        <w:t>.</w:t>
      </w:r>
    </w:p>
    <w:p w14:paraId="62A1C15C" w14:textId="7E4355F5" w:rsidR="008765D2" w:rsidRPr="008765D2" w:rsidRDefault="00C93410" w:rsidP="00D8508F">
      <w:pPr>
        <w:pStyle w:val="ListParagraph"/>
        <w:numPr>
          <w:ilvl w:val="0"/>
          <w:numId w:val="24"/>
        </w:numPr>
      </w:pPr>
      <w:r>
        <w:t xml:space="preserve">Performance Factor Method: </w:t>
      </w:r>
      <w:r w:rsidRPr="00D8508F">
        <w:rPr>
          <w:i/>
        </w:rPr>
        <w:t>[Total Fuel, Separate, Fixed Start Approach. See PJM Manual 15 section 2.2.3 for details].</w:t>
      </w:r>
    </w:p>
    <w:p w14:paraId="26BF117C" w14:textId="77777777" w:rsidR="00E60817" w:rsidRDefault="00654158" w:rsidP="00E60817">
      <w:pPr>
        <w:pStyle w:val="Heading1"/>
      </w:pPr>
      <w:r>
        <w:t>Emissions</w:t>
      </w:r>
    </w:p>
    <w:p w14:paraId="47BEE4D2" w14:textId="015D31E5" w:rsidR="00E60817" w:rsidRDefault="00E60817" w:rsidP="00E60817">
      <w:r>
        <w:t>Nuclear units do not have emissions costs.</w:t>
      </w:r>
    </w:p>
    <w:p w14:paraId="2063AC5A" w14:textId="77777777" w:rsidR="004A2E1C" w:rsidRDefault="004A2E1C" w:rsidP="004A2E1C">
      <w:pPr>
        <w:pStyle w:val="Heading1"/>
      </w:pPr>
      <w:r>
        <w:t>Intraday Offers Optionality</w:t>
      </w:r>
    </w:p>
    <w:p w14:paraId="752F1BA4" w14:textId="51CB5A8B" w:rsidR="004A2E1C" w:rsidRDefault="004A2E1C" w:rsidP="004A2E1C">
      <w:pPr>
        <w:tabs>
          <w:tab w:val="left" w:pos="6428"/>
        </w:tabs>
      </w:pPr>
      <w:r w:rsidRPr="0060084C">
        <w:t>The Market Seller opts to not update offers intraday.</w:t>
      </w:r>
    </w:p>
    <w:p w14:paraId="190689DF" w14:textId="77777777" w:rsidR="00282F4A" w:rsidRDefault="00282F4A" w:rsidP="00282F4A">
      <w:pPr>
        <w:pStyle w:val="Heading1"/>
        <w:numPr>
          <w:ilvl w:val="0"/>
          <w:numId w:val="30"/>
        </w:numPr>
      </w:pPr>
      <w:r>
        <w:lastRenderedPageBreak/>
        <w:t>Cost-Based Offer Numerical Example</w:t>
      </w:r>
    </w:p>
    <w:p w14:paraId="4315ADBB" w14:textId="430A31A7" w:rsidR="00DE4706" w:rsidRDefault="00282F4A" w:rsidP="00DE4706">
      <w:pPr>
        <w:rPr>
          <w:i/>
        </w:rPr>
      </w:pPr>
      <w:r>
        <w:rPr>
          <w:i/>
        </w:rPr>
        <w:t xml:space="preserve">[Please provide spreadsheet with numerical example for </w:t>
      </w:r>
      <w:r w:rsidR="005D455C">
        <w:rPr>
          <w:i/>
        </w:rPr>
        <w:t xml:space="preserve">a recently submitted </w:t>
      </w:r>
      <w:r>
        <w:rPr>
          <w:i/>
        </w:rPr>
        <w:t>cost-based offer. Specify date for current units.</w:t>
      </w:r>
      <w:r w:rsidR="00C97C61" w:rsidRPr="00C97C61">
        <w:rPr>
          <w:i/>
        </w:rPr>
        <w:t xml:space="preserve"> </w:t>
      </w:r>
      <w:r w:rsidR="00DE4706">
        <w:rPr>
          <w:i/>
        </w:rPr>
        <w:t>The example should include the following items when applicable:</w:t>
      </w:r>
    </w:p>
    <w:p w14:paraId="31B6C1B1" w14:textId="77777777" w:rsidR="00DE4706" w:rsidRPr="0093346E" w:rsidRDefault="00DE4706" w:rsidP="00DE4706">
      <w:pPr>
        <w:pStyle w:val="ListParagraph"/>
        <w:numPr>
          <w:ilvl w:val="0"/>
          <w:numId w:val="31"/>
        </w:numPr>
        <w:rPr>
          <w:i/>
        </w:rPr>
      </w:pPr>
      <w:r w:rsidRPr="0093346E">
        <w:rPr>
          <w:i/>
        </w:rPr>
        <w:t>Separate calculations for the start cost</w:t>
      </w:r>
      <w:r>
        <w:rPr>
          <w:i/>
        </w:rPr>
        <w:t>s</w:t>
      </w:r>
      <w:r w:rsidRPr="0093346E">
        <w:rPr>
          <w:i/>
        </w:rPr>
        <w:t>, no load cos</w:t>
      </w:r>
      <w:r>
        <w:rPr>
          <w:i/>
        </w:rPr>
        <w:t>t</w:t>
      </w:r>
      <w:r w:rsidRPr="0093346E">
        <w:rPr>
          <w:i/>
        </w:rPr>
        <w:t xml:space="preserve">, and the </w:t>
      </w:r>
      <w:r>
        <w:rPr>
          <w:i/>
        </w:rPr>
        <w:t xml:space="preserve">entire </w:t>
      </w:r>
      <w:r w:rsidRPr="0093346E">
        <w:rPr>
          <w:i/>
        </w:rPr>
        <w:t>incremental cost curve.</w:t>
      </w:r>
    </w:p>
    <w:p w14:paraId="4B316636" w14:textId="77777777" w:rsidR="00DE4706" w:rsidRPr="0093346E" w:rsidRDefault="00DE4706" w:rsidP="00DE4706">
      <w:pPr>
        <w:pStyle w:val="ListParagraph"/>
        <w:numPr>
          <w:ilvl w:val="0"/>
          <w:numId w:val="31"/>
        </w:numPr>
        <w:rPr>
          <w:i/>
        </w:rPr>
      </w:pPr>
      <w:r w:rsidRPr="0093346E">
        <w:rPr>
          <w:i/>
        </w:rPr>
        <w:t>Start heat input, no load heat input, segment incremental heat rates and heat input curve.</w:t>
      </w:r>
    </w:p>
    <w:p w14:paraId="412B0753" w14:textId="77777777" w:rsidR="00DE4706" w:rsidRDefault="00DE4706" w:rsidP="00DE4706">
      <w:pPr>
        <w:pStyle w:val="ListParagraph"/>
        <w:numPr>
          <w:ilvl w:val="0"/>
          <w:numId w:val="31"/>
        </w:numPr>
        <w:rPr>
          <w:i/>
        </w:rPr>
      </w:pPr>
      <w:r w:rsidRPr="0093346E">
        <w:rPr>
          <w:i/>
        </w:rPr>
        <w:t xml:space="preserve">All components of the Total Fuel Related Cost (TFRC) must be </w:t>
      </w:r>
      <w:r>
        <w:rPr>
          <w:i/>
        </w:rPr>
        <w:t>defined separately</w:t>
      </w:r>
      <w:r w:rsidRPr="0093346E">
        <w:rPr>
          <w:i/>
        </w:rPr>
        <w:t xml:space="preserve">: commodity fuel price, transportation, other </w:t>
      </w:r>
      <w:r>
        <w:rPr>
          <w:i/>
        </w:rPr>
        <w:t xml:space="preserve">delivery </w:t>
      </w:r>
      <w:r w:rsidRPr="0093346E">
        <w:rPr>
          <w:i/>
        </w:rPr>
        <w:t>charges, and other fuel related costs</w:t>
      </w:r>
      <w:r>
        <w:rPr>
          <w:i/>
        </w:rPr>
        <w:t xml:space="preserve"> such as fuel handling or third party supplier fees</w:t>
      </w:r>
      <w:r w:rsidRPr="0093346E">
        <w:rPr>
          <w:i/>
        </w:rPr>
        <w:t>.</w:t>
      </w:r>
    </w:p>
    <w:p w14:paraId="2AC4CF99" w14:textId="77777777" w:rsidR="00DE4706" w:rsidRDefault="00DE4706" w:rsidP="00DE4706">
      <w:pPr>
        <w:pStyle w:val="ListParagraph"/>
        <w:numPr>
          <w:ilvl w:val="0"/>
          <w:numId w:val="31"/>
        </w:numPr>
        <w:rPr>
          <w:i/>
        </w:rPr>
      </w:pPr>
      <w:r>
        <w:rPr>
          <w:i/>
        </w:rPr>
        <w:t>VOM costs in $ per start, $ per MMBtu, $ per MWh or $ per hour, if used in the calculation of the cost-based offer</w:t>
      </w:r>
      <w:r w:rsidRPr="0093346E">
        <w:rPr>
          <w:i/>
        </w:rPr>
        <w:t>.</w:t>
      </w:r>
    </w:p>
    <w:p w14:paraId="5B5CEF41" w14:textId="77777777" w:rsidR="00DE4706" w:rsidRDefault="00DE4706" w:rsidP="00DE4706">
      <w:pPr>
        <w:pStyle w:val="ListParagraph"/>
        <w:numPr>
          <w:ilvl w:val="0"/>
          <w:numId w:val="31"/>
        </w:numPr>
        <w:rPr>
          <w:i/>
        </w:rPr>
      </w:pPr>
      <w:r w:rsidRPr="00B038C4">
        <w:rPr>
          <w:i/>
        </w:rPr>
        <w:t>Ten percent adder, FMU adder (if eligible) or opportunity cost adder (if eligible) if any of these adders are used in the calculation of the cost-based offer.</w:t>
      </w:r>
    </w:p>
    <w:p w14:paraId="2AE40069" w14:textId="685C1405" w:rsidR="00282F4A" w:rsidRPr="00DE4706" w:rsidRDefault="00DE4706" w:rsidP="00DE4706">
      <w:pPr>
        <w:pStyle w:val="ListParagraph"/>
        <w:numPr>
          <w:ilvl w:val="0"/>
          <w:numId w:val="31"/>
        </w:numPr>
        <w:rPr>
          <w:i/>
        </w:rPr>
      </w:pPr>
      <w:r w:rsidRPr="00DE4706">
        <w:rPr>
          <w:i/>
        </w:rPr>
        <w:t>Pollutant emission rates and assumed Emission Credit Allowance prices</w:t>
      </w:r>
      <w:r w:rsidR="00C97C61" w:rsidRPr="00DE4706">
        <w:rPr>
          <w:i/>
        </w:rPr>
        <w:t>.</w:t>
      </w:r>
      <w:r w:rsidR="00282F4A" w:rsidRPr="00DE4706">
        <w:rPr>
          <w:i/>
        </w:rPr>
        <w:t>]</w:t>
      </w:r>
    </w:p>
    <w:bookmarkEnd w:id="0"/>
    <w:p w14:paraId="117DD691" w14:textId="77777777" w:rsidR="00282F4A" w:rsidRPr="00DF6448" w:rsidRDefault="00282F4A" w:rsidP="001E05E5"/>
    <w:sectPr w:rsidR="00282F4A" w:rsidRPr="00DF6448" w:rsidSect="00ED4F2A">
      <w:headerReference w:type="default" r:id="rId12"/>
      <w:footerReference w:type="defaul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5DC89" w14:textId="77777777" w:rsidR="001E63B4" w:rsidRDefault="001E63B4" w:rsidP="005B59D2">
      <w:pPr>
        <w:spacing w:after="0"/>
      </w:pPr>
      <w:r>
        <w:separator/>
      </w:r>
    </w:p>
  </w:endnote>
  <w:endnote w:type="continuationSeparator" w:id="0">
    <w:p w14:paraId="7F13FDD1" w14:textId="77777777" w:rsidR="001E63B4" w:rsidRDefault="001E63B4" w:rsidP="005B59D2">
      <w:pPr>
        <w:spacing w:after="0"/>
      </w:pPr>
      <w:r>
        <w:continuationSeparator/>
      </w:r>
    </w:p>
  </w:endnote>
  <w:endnote w:type="continuationNotice" w:id="1">
    <w:p w14:paraId="5AD4E718" w14:textId="77777777" w:rsidR="001E63B4" w:rsidRDefault="001E63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D467" w14:textId="43F049F1" w:rsidR="00A7606C" w:rsidRPr="00D46F0C" w:rsidRDefault="00531933" w:rsidP="00D46F0C">
    <w:pPr>
      <w:pStyle w:val="Footer"/>
      <w:jc w:val="center"/>
      <w:rPr>
        <w:sz w:val="18"/>
      </w:rPr>
    </w:pPr>
    <w:sdt>
      <w:sdtPr>
        <w:id w:val="-1821178153"/>
        <w:docPartObj>
          <w:docPartGallery w:val="Page Numbers (Bottom of Page)"/>
          <w:docPartUnique/>
        </w:docPartObj>
      </w:sdtPr>
      <w:sdtEndPr>
        <w:rPr>
          <w:noProof/>
          <w:sz w:val="18"/>
        </w:rPr>
      </w:sdtEndPr>
      <w:sdtContent>
        <w:r w:rsidR="00A7606C" w:rsidRPr="00750B81">
          <w:rPr>
            <w:sz w:val="18"/>
          </w:rPr>
          <w:fldChar w:fldCharType="begin"/>
        </w:r>
        <w:r w:rsidR="00A7606C" w:rsidRPr="00750B81">
          <w:rPr>
            <w:sz w:val="18"/>
          </w:rPr>
          <w:instrText xml:space="preserve"> PAGE   \* MERGEFORMAT </w:instrText>
        </w:r>
        <w:r w:rsidR="00A7606C" w:rsidRPr="00750B81">
          <w:rPr>
            <w:sz w:val="18"/>
          </w:rPr>
          <w:fldChar w:fldCharType="separate"/>
        </w:r>
        <w:r>
          <w:rPr>
            <w:noProof/>
            <w:sz w:val="18"/>
          </w:rPr>
          <w:t>2</w:t>
        </w:r>
        <w:r w:rsidR="00A7606C" w:rsidRPr="00750B81">
          <w:rPr>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910589"/>
      <w:docPartObj>
        <w:docPartGallery w:val="Page Numbers (Bottom of Page)"/>
        <w:docPartUnique/>
      </w:docPartObj>
    </w:sdtPr>
    <w:sdtEndPr>
      <w:rPr>
        <w:noProof/>
        <w:sz w:val="18"/>
      </w:rPr>
    </w:sdtEndPr>
    <w:sdtContent>
      <w:p w14:paraId="617BD468" w14:textId="3D115157" w:rsidR="00A7606C" w:rsidRPr="00D46F0C" w:rsidRDefault="00A7606C" w:rsidP="002E2477">
        <w:pPr>
          <w:pStyle w:val="Footer"/>
          <w:tabs>
            <w:tab w:val="center" w:pos="4572"/>
          </w:tabs>
          <w:rPr>
            <w:sz w:val="18"/>
          </w:rPr>
        </w:pPr>
        <w:r>
          <w:tab/>
        </w:r>
        <w:r>
          <w:tab/>
        </w:r>
        <w:r w:rsidRPr="00D46F0C">
          <w:rPr>
            <w:sz w:val="18"/>
          </w:rPr>
          <w:fldChar w:fldCharType="begin"/>
        </w:r>
        <w:r w:rsidRPr="00D46F0C">
          <w:rPr>
            <w:sz w:val="18"/>
          </w:rPr>
          <w:instrText xml:space="preserve"> PAGE   \* MERGEFORMAT </w:instrText>
        </w:r>
        <w:r w:rsidRPr="00D46F0C">
          <w:rPr>
            <w:sz w:val="18"/>
          </w:rPr>
          <w:fldChar w:fldCharType="separate"/>
        </w:r>
        <w:r>
          <w:rPr>
            <w:noProof/>
            <w:sz w:val="18"/>
          </w:rPr>
          <w:t>1</w:t>
        </w:r>
        <w:r w:rsidRPr="00D46F0C">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575F" w14:textId="77777777" w:rsidR="001E63B4" w:rsidRDefault="001E63B4" w:rsidP="005B59D2">
      <w:pPr>
        <w:spacing w:after="0"/>
      </w:pPr>
      <w:r>
        <w:separator/>
      </w:r>
    </w:p>
  </w:footnote>
  <w:footnote w:type="continuationSeparator" w:id="0">
    <w:p w14:paraId="315E54F5" w14:textId="77777777" w:rsidR="001E63B4" w:rsidRDefault="001E63B4" w:rsidP="005B59D2">
      <w:pPr>
        <w:spacing w:after="0"/>
      </w:pPr>
      <w:r>
        <w:continuationSeparator/>
      </w:r>
    </w:p>
  </w:footnote>
  <w:footnote w:type="continuationNotice" w:id="1">
    <w:p w14:paraId="6B1E0E94" w14:textId="77777777" w:rsidR="001E63B4" w:rsidRDefault="001E63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735150"/>
      <w:docPartObj>
        <w:docPartGallery w:val="Watermarks"/>
        <w:docPartUnique/>
      </w:docPartObj>
    </w:sdtPr>
    <w:sdtEndPr/>
    <w:sdtContent>
      <w:p w14:paraId="617BD466" w14:textId="0C0E9A95" w:rsidR="00A7606C" w:rsidRPr="00095647" w:rsidRDefault="00531933" w:rsidP="00095647">
        <w:pPr>
          <w:pStyle w:val="Header"/>
          <w:numPr>
            <w:ilvl w:val="0"/>
            <w:numId w:val="0"/>
          </w:numPr>
        </w:pPr>
        <w:r>
          <w:rPr>
            <w:noProof/>
            <w:lang w:eastAsia="zh-TW"/>
          </w:rPr>
          <w:pict w14:anchorId="2CE3F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85778" o:spid="_x0000_s2049" type="#_x0000_t136" style="position:absolute;margin-left:0;margin-top:0;width:468pt;height:280.8pt;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DA855A"/>
    <w:lvl w:ilvl="0">
      <w:start w:val="1"/>
      <w:numFmt w:val="decimal"/>
      <w:lvlText w:val="%1."/>
      <w:lvlJc w:val="left"/>
      <w:pPr>
        <w:tabs>
          <w:tab w:val="num" w:pos="360"/>
        </w:tabs>
        <w:ind w:left="360" w:hanging="360"/>
      </w:pPr>
    </w:lvl>
  </w:abstractNum>
  <w:abstractNum w:abstractNumId="1" w15:restartNumberingAfterBreak="0">
    <w:nsid w:val="00CA7320"/>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 w15:restartNumberingAfterBreak="0">
    <w:nsid w:val="01890540"/>
    <w:multiLevelType w:val="multilevel"/>
    <w:tmpl w:val="749C031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936"/>
        </w:tabs>
        <w:ind w:left="936" w:hanging="576"/>
      </w:pPr>
      <w:rPr>
        <w:rFonts w:ascii="Symbol" w:hAnsi="Symbol" w:hint="default"/>
      </w:rPr>
    </w:lvl>
    <w:lvl w:ilvl="2">
      <w:start w:val="1"/>
      <w:numFmt w:val="bullet"/>
      <w:lvlText w:val=""/>
      <w:lvlJc w:val="left"/>
      <w:pPr>
        <w:tabs>
          <w:tab w:val="num" w:pos="1584"/>
        </w:tabs>
        <w:ind w:left="1584" w:hanging="648"/>
      </w:pPr>
      <w:rPr>
        <w:rFonts w:ascii="Symbol" w:hAnsi="Symbol" w:hint="default"/>
      </w:rPr>
    </w:lvl>
    <w:lvl w:ilvl="3">
      <w:start w:val="1"/>
      <w:numFmt w:val="bullet"/>
      <w:pStyle w:val="ListBullet4"/>
      <w:lvlText w:val=""/>
      <w:lvlJc w:val="left"/>
      <w:pPr>
        <w:tabs>
          <w:tab w:val="num" w:pos="2160"/>
        </w:tabs>
        <w:ind w:left="2160" w:hanging="576"/>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F22537"/>
    <w:multiLevelType w:val="hybridMultilevel"/>
    <w:tmpl w:val="CDC20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16A00"/>
    <w:multiLevelType w:val="hybridMultilevel"/>
    <w:tmpl w:val="B96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6F1"/>
    <w:multiLevelType w:val="hybridMultilevel"/>
    <w:tmpl w:val="7BC0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84AD7"/>
    <w:multiLevelType w:val="hybridMultilevel"/>
    <w:tmpl w:val="46B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77C99"/>
    <w:multiLevelType w:val="hybridMultilevel"/>
    <w:tmpl w:val="EC063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162D2"/>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9" w15:restartNumberingAfterBreak="0">
    <w:nsid w:val="255D136B"/>
    <w:multiLevelType w:val="hybridMultilevel"/>
    <w:tmpl w:val="2E5E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07B9F"/>
    <w:multiLevelType w:val="hybridMultilevel"/>
    <w:tmpl w:val="C6901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A65D7"/>
    <w:multiLevelType w:val="hybridMultilevel"/>
    <w:tmpl w:val="4E98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336CC"/>
    <w:multiLevelType w:val="hybridMultilevel"/>
    <w:tmpl w:val="DF0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32DE7"/>
    <w:multiLevelType w:val="multilevel"/>
    <w:tmpl w:val="A2DEB1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360" w:hanging="360"/>
      </w:pPr>
      <w:rPr>
        <w:rFonts w:ascii="Symbol" w:hAnsi="Symbol" w:hint="default"/>
      </w:rPr>
    </w:lvl>
    <w:lvl w:ilvl="7">
      <w:start w:val="1"/>
      <w:numFmt w:val="bullet"/>
      <w:lvlText w:val=""/>
      <w:lvlJc w:val="left"/>
      <w:pPr>
        <w:ind w:left="720" w:hanging="360"/>
      </w:pPr>
      <w:rPr>
        <w:rFonts w:ascii="Symbol" w:hAnsi="Symbol" w:hint="default"/>
      </w:rPr>
    </w:lvl>
    <w:lvl w:ilvl="8">
      <w:start w:val="1"/>
      <w:numFmt w:val="bullet"/>
      <w:pStyle w:val="ListBullet3"/>
      <w:lvlText w:val=""/>
      <w:lvlJc w:val="left"/>
      <w:pPr>
        <w:ind w:left="1080" w:hanging="360"/>
      </w:pPr>
      <w:rPr>
        <w:rFonts w:ascii="Symbol" w:hAnsi="Symbol" w:hint="default"/>
      </w:rPr>
    </w:lvl>
  </w:abstractNum>
  <w:abstractNum w:abstractNumId="14" w15:restartNumberingAfterBreak="0">
    <w:nsid w:val="45602589"/>
    <w:multiLevelType w:val="hybridMultilevel"/>
    <w:tmpl w:val="B6EC12C0"/>
    <w:lvl w:ilvl="0" w:tplc="B7769B6A">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FA0DA6"/>
    <w:multiLevelType w:val="multilevel"/>
    <w:tmpl w:val="E4AAD77C"/>
    <w:lvl w:ilvl="0">
      <w:start w:val="1"/>
      <w:numFmt w:val="none"/>
      <w:pStyle w:val="Header"/>
      <w:lvlText w:val=""/>
      <w:lvlJc w:val="left"/>
      <w:pPr>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16" w15:restartNumberingAfterBreak="0">
    <w:nsid w:val="56AF4857"/>
    <w:multiLevelType w:val="multilevel"/>
    <w:tmpl w:val="423EB454"/>
    <w:lvl w:ilvl="0">
      <w:start w:val="1"/>
      <w:numFmt w:val="none"/>
      <w:pStyle w:val="Heading1"/>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Number"/>
      <w:lvlText w:val="%2."/>
      <w:lvlJc w:val="left"/>
      <w:pPr>
        <w:tabs>
          <w:tab w:val="num" w:pos="360"/>
        </w:tabs>
        <w:ind w:left="360" w:hanging="360"/>
      </w:pPr>
      <w:rPr>
        <w:rFonts w:hint="default"/>
      </w:rPr>
    </w:lvl>
    <w:lvl w:ilvl="2">
      <w:start w:val="1"/>
      <w:numFmt w:val="lowerLetter"/>
      <w:pStyle w:val="ListNumber2"/>
      <w:lvlText w:val="%3."/>
      <w:lvlJc w:val="left"/>
      <w:pPr>
        <w:tabs>
          <w:tab w:val="num" w:pos="720"/>
        </w:tabs>
        <w:ind w:left="720" w:hanging="360"/>
      </w:pPr>
      <w:rPr>
        <w:rFonts w:hint="default"/>
      </w:rPr>
    </w:lvl>
    <w:lvl w:ilvl="3">
      <w:start w:val="1"/>
      <w:numFmt w:val="lowerRoman"/>
      <w:pStyle w:val="ListNumber3"/>
      <w:lvlText w:val="%4."/>
      <w:lvlJc w:val="left"/>
      <w:pPr>
        <w:tabs>
          <w:tab w:val="num" w:pos="1080"/>
        </w:tabs>
        <w:ind w:left="1080" w:hanging="360"/>
      </w:pPr>
      <w:rPr>
        <w:rFonts w:hint="default"/>
      </w:rPr>
    </w:lvl>
    <w:lvl w:ilvl="4">
      <w:start w:val="1"/>
      <w:numFmt w:val="decimal"/>
      <w:pStyle w:val="ListNumber4"/>
      <w:lvlText w:val="%5)"/>
      <w:lvlJc w:val="left"/>
      <w:pPr>
        <w:tabs>
          <w:tab w:val="num" w:pos="1440"/>
        </w:tabs>
        <w:ind w:left="1440" w:hanging="360"/>
      </w:pPr>
      <w:rPr>
        <w:rFonts w:hint="default"/>
      </w:rPr>
    </w:lvl>
    <w:lvl w:ilvl="5">
      <w:start w:val="1"/>
      <w:numFmt w:val="lowerLetter"/>
      <w:pStyle w:val="ListNumber5"/>
      <w:lvlText w:val="%6)"/>
      <w:lvlJc w:val="left"/>
      <w:pPr>
        <w:ind w:left="1800" w:hanging="360"/>
      </w:pPr>
      <w:rPr>
        <w:rFonts w:hint="default"/>
      </w:rPr>
    </w:lvl>
    <w:lvl w:ilvl="6">
      <w:start w:val="1"/>
      <w:numFmt w:val="lowerRoman"/>
      <w:pStyle w:val="ListNumber6"/>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pStyle w:val="ListBullet2"/>
      <w:lvlText w:val=""/>
      <w:lvlJc w:val="left"/>
      <w:pPr>
        <w:tabs>
          <w:tab w:val="num" w:pos="720"/>
        </w:tabs>
        <w:ind w:left="720" w:hanging="360"/>
      </w:pPr>
      <w:rPr>
        <w:rFonts w:ascii="Symbol" w:hAnsi="Symbol" w:hint="default"/>
      </w:rPr>
    </w:lvl>
  </w:abstractNum>
  <w:abstractNum w:abstractNumId="17" w15:restartNumberingAfterBreak="0">
    <w:nsid w:val="57716561"/>
    <w:multiLevelType w:val="hybridMultilevel"/>
    <w:tmpl w:val="22AC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A7F57"/>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19" w15:restartNumberingAfterBreak="0">
    <w:nsid w:val="69967E3C"/>
    <w:multiLevelType w:val="hybridMultilevel"/>
    <w:tmpl w:val="55E82B3C"/>
    <w:lvl w:ilvl="0" w:tplc="D0409CE0">
      <w:start w:val="1"/>
      <w:numFmt w:val="bullet"/>
      <w:pStyle w:val="ListBullet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010C4"/>
    <w:multiLevelType w:val="hybridMultilevel"/>
    <w:tmpl w:val="C3785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B27A83"/>
    <w:multiLevelType w:val="multilevel"/>
    <w:tmpl w:val="AE4287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34450AA"/>
    <w:multiLevelType w:val="hybridMultilevel"/>
    <w:tmpl w:val="AE522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773EB4"/>
    <w:multiLevelType w:val="multilevel"/>
    <w:tmpl w:val="5CE41BE4"/>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4" w15:restartNumberingAfterBreak="0">
    <w:nsid w:val="74E71CDD"/>
    <w:multiLevelType w:val="hybridMultilevel"/>
    <w:tmpl w:val="0E54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C7C36"/>
    <w:multiLevelType w:val="hybridMultilevel"/>
    <w:tmpl w:val="01DC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22063"/>
    <w:multiLevelType w:val="hybridMultilevel"/>
    <w:tmpl w:val="040A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C57E87"/>
    <w:multiLevelType w:val="hybridMultilevel"/>
    <w:tmpl w:val="46B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16"/>
  </w:num>
  <w:num w:numId="7">
    <w:abstractNumId w:val="14"/>
  </w:num>
  <w:num w:numId="8">
    <w:abstractNumId w:val="3"/>
  </w:num>
  <w:num w:numId="9">
    <w:abstractNumId w:val="4"/>
  </w:num>
  <w:num w:numId="10">
    <w:abstractNumId w:val="11"/>
  </w:num>
  <w:num w:numId="11">
    <w:abstractNumId w:val="27"/>
  </w:num>
  <w:num w:numId="12">
    <w:abstractNumId w:val="6"/>
  </w:num>
  <w:num w:numId="13">
    <w:abstractNumId w:val="7"/>
  </w:num>
  <w:num w:numId="14">
    <w:abstractNumId w:val="26"/>
  </w:num>
  <w:num w:numId="15">
    <w:abstractNumId w:val="24"/>
  </w:num>
  <w:num w:numId="16">
    <w:abstractNumId w:val="22"/>
  </w:num>
  <w:num w:numId="17">
    <w:abstractNumId w:val="23"/>
  </w:num>
  <w:num w:numId="18">
    <w:abstractNumId w:val="18"/>
  </w:num>
  <w:num w:numId="19">
    <w:abstractNumId w:val="1"/>
  </w:num>
  <w:num w:numId="20">
    <w:abstractNumId w:val="8"/>
  </w:num>
  <w:num w:numId="21">
    <w:abstractNumId w:val="0"/>
  </w:num>
  <w:num w:numId="22">
    <w:abstractNumId w:val="16"/>
  </w:num>
  <w:num w:numId="23">
    <w:abstractNumId w:val="16"/>
  </w:num>
  <w:num w:numId="24">
    <w:abstractNumId w:val="20"/>
  </w:num>
  <w:num w:numId="25">
    <w:abstractNumId w:val="25"/>
  </w:num>
  <w:num w:numId="26">
    <w:abstractNumId w:val="10"/>
  </w:num>
  <w:num w:numId="27">
    <w:abstractNumId w:val="17"/>
  </w:num>
  <w:num w:numId="28">
    <w:abstractNumId w:val="9"/>
  </w:num>
  <w:num w:numId="29">
    <w:abstractNumId w:val="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hideSpellingErrors/>
  <w:hideGrammaticalErrors/>
  <w:attachedTemplate r:id="rId1"/>
  <w:linkStyle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trackRevisions/>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08"/>
    <w:rsid w:val="000002E0"/>
    <w:rsid w:val="00001126"/>
    <w:rsid w:val="000022F6"/>
    <w:rsid w:val="0000737F"/>
    <w:rsid w:val="00013579"/>
    <w:rsid w:val="00015436"/>
    <w:rsid w:val="00024644"/>
    <w:rsid w:val="00033A76"/>
    <w:rsid w:val="00035216"/>
    <w:rsid w:val="00035C1D"/>
    <w:rsid w:val="00035DA4"/>
    <w:rsid w:val="000408A1"/>
    <w:rsid w:val="00047350"/>
    <w:rsid w:val="00051C74"/>
    <w:rsid w:val="00056BAB"/>
    <w:rsid w:val="00061FEF"/>
    <w:rsid w:val="00067AAC"/>
    <w:rsid w:val="00071D5D"/>
    <w:rsid w:val="00072E19"/>
    <w:rsid w:val="0007417F"/>
    <w:rsid w:val="00074CA7"/>
    <w:rsid w:val="000769D1"/>
    <w:rsid w:val="0008042B"/>
    <w:rsid w:val="0008492A"/>
    <w:rsid w:val="00084FB2"/>
    <w:rsid w:val="00085170"/>
    <w:rsid w:val="00091440"/>
    <w:rsid w:val="00093CB0"/>
    <w:rsid w:val="000941E5"/>
    <w:rsid w:val="00095647"/>
    <w:rsid w:val="000A0304"/>
    <w:rsid w:val="000A035D"/>
    <w:rsid w:val="000A36F4"/>
    <w:rsid w:val="000A709F"/>
    <w:rsid w:val="000B790F"/>
    <w:rsid w:val="000C08CB"/>
    <w:rsid w:val="000C1466"/>
    <w:rsid w:val="000C2281"/>
    <w:rsid w:val="000C311C"/>
    <w:rsid w:val="000D18DD"/>
    <w:rsid w:val="000D244A"/>
    <w:rsid w:val="000D2786"/>
    <w:rsid w:val="000E4CE1"/>
    <w:rsid w:val="000E513A"/>
    <w:rsid w:val="000F071E"/>
    <w:rsid w:val="000F117D"/>
    <w:rsid w:val="000F13E2"/>
    <w:rsid w:val="000F18C3"/>
    <w:rsid w:val="000F2035"/>
    <w:rsid w:val="000F42F6"/>
    <w:rsid w:val="000F5526"/>
    <w:rsid w:val="000F70CB"/>
    <w:rsid w:val="00101588"/>
    <w:rsid w:val="00102D3C"/>
    <w:rsid w:val="00103DCB"/>
    <w:rsid w:val="00106552"/>
    <w:rsid w:val="00107A27"/>
    <w:rsid w:val="001123D9"/>
    <w:rsid w:val="00113961"/>
    <w:rsid w:val="00113A6A"/>
    <w:rsid w:val="0011419B"/>
    <w:rsid w:val="001142ED"/>
    <w:rsid w:val="00121AF1"/>
    <w:rsid w:val="00121CEE"/>
    <w:rsid w:val="00130775"/>
    <w:rsid w:val="0014277E"/>
    <w:rsid w:val="00146EDF"/>
    <w:rsid w:val="00150FC6"/>
    <w:rsid w:val="0015107B"/>
    <w:rsid w:val="00154A72"/>
    <w:rsid w:val="00160110"/>
    <w:rsid w:val="00160777"/>
    <w:rsid w:val="0016308A"/>
    <w:rsid w:val="00176147"/>
    <w:rsid w:val="00180B86"/>
    <w:rsid w:val="00182CC3"/>
    <w:rsid w:val="001909B4"/>
    <w:rsid w:val="001909FA"/>
    <w:rsid w:val="00191A36"/>
    <w:rsid w:val="001A24A1"/>
    <w:rsid w:val="001A589E"/>
    <w:rsid w:val="001A5CDB"/>
    <w:rsid w:val="001B5CFF"/>
    <w:rsid w:val="001C3925"/>
    <w:rsid w:val="001C683C"/>
    <w:rsid w:val="001D1851"/>
    <w:rsid w:val="001D7FF6"/>
    <w:rsid w:val="001E05E5"/>
    <w:rsid w:val="001E23A9"/>
    <w:rsid w:val="001E301A"/>
    <w:rsid w:val="001E63B4"/>
    <w:rsid w:val="001F2A53"/>
    <w:rsid w:val="0020148D"/>
    <w:rsid w:val="0020349D"/>
    <w:rsid w:val="00210EB0"/>
    <w:rsid w:val="00215F84"/>
    <w:rsid w:val="00216FF8"/>
    <w:rsid w:val="00217C11"/>
    <w:rsid w:val="002200D1"/>
    <w:rsid w:val="0022477B"/>
    <w:rsid w:val="00225264"/>
    <w:rsid w:val="0022583B"/>
    <w:rsid w:val="002263C8"/>
    <w:rsid w:val="00233605"/>
    <w:rsid w:val="00237DD7"/>
    <w:rsid w:val="00240F88"/>
    <w:rsid w:val="00242E72"/>
    <w:rsid w:val="00243043"/>
    <w:rsid w:val="00245CAB"/>
    <w:rsid w:val="00250695"/>
    <w:rsid w:val="002511AA"/>
    <w:rsid w:val="002545FE"/>
    <w:rsid w:val="00256C0A"/>
    <w:rsid w:val="00256D29"/>
    <w:rsid w:val="00264466"/>
    <w:rsid w:val="00270D20"/>
    <w:rsid w:val="002731C1"/>
    <w:rsid w:val="002776F1"/>
    <w:rsid w:val="00280D8D"/>
    <w:rsid w:val="00282F4A"/>
    <w:rsid w:val="00284D3C"/>
    <w:rsid w:val="002877B3"/>
    <w:rsid w:val="00293834"/>
    <w:rsid w:val="00293950"/>
    <w:rsid w:val="002A132B"/>
    <w:rsid w:val="002A19A7"/>
    <w:rsid w:val="002A4F5D"/>
    <w:rsid w:val="002A73AE"/>
    <w:rsid w:val="002B3485"/>
    <w:rsid w:val="002C5A26"/>
    <w:rsid w:val="002C7241"/>
    <w:rsid w:val="002C7844"/>
    <w:rsid w:val="002D39D1"/>
    <w:rsid w:val="002D7781"/>
    <w:rsid w:val="002E18C0"/>
    <w:rsid w:val="002E2477"/>
    <w:rsid w:val="002E36FA"/>
    <w:rsid w:val="002E4982"/>
    <w:rsid w:val="002E6F92"/>
    <w:rsid w:val="002F0149"/>
    <w:rsid w:val="002F77D8"/>
    <w:rsid w:val="00310082"/>
    <w:rsid w:val="003162D9"/>
    <w:rsid w:val="00323C77"/>
    <w:rsid w:val="00326BD7"/>
    <w:rsid w:val="00330057"/>
    <w:rsid w:val="003318CF"/>
    <w:rsid w:val="00335639"/>
    <w:rsid w:val="00335FD7"/>
    <w:rsid w:val="003406E1"/>
    <w:rsid w:val="003409BE"/>
    <w:rsid w:val="00340C17"/>
    <w:rsid w:val="0034632E"/>
    <w:rsid w:val="00346D23"/>
    <w:rsid w:val="00356257"/>
    <w:rsid w:val="003574E6"/>
    <w:rsid w:val="0036183E"/>
    <w:rsid w:val="00371038"/>
    <w:rsid w:val="00373D06"/>
    <w:rsid w:val="003746EB"/>
    <w:rsid w:val="003778B0"/>
    <w:rsid w:val="003831DB"/>
    <w:rsid w:val="003834D1"/>
    <w:rsid w:val="00391348"/>
    <w:rsid w:val="00391A17"/>
    <w:rsid w:val="003954B3"/>
    <w:rsid w:val="003A13AF"/>
    <w:rsid w:val="003A3ACB"/>
    <w:rsid w:val="003A3E40"/>
    <w:rsid w:val="003A5814"/>
    <w:rsid w:val="003A6934"/>
    <w:rsid w:val="003A7242"/>
    <w:rsid w:val="003A79DE"/>
    <w:rsid w:val="003B4161"/>
    <w:rsid w:val="003B470F"/>
    <w:rsid w:val="003C0C2F"/>
    <w:rsid w:val="003C1C9F"/>
    <w:rsid w:val="003D010A"/>
    <w:rsid w:val="003D1D90"/>
    <w:rsid w:val="003D35E4"/>
    <w:rsid w:val="003D4895"/>
    <w:rsid w:val="003E0BA6"/>
    <w:rsid w:val="003E0DBB"/>
    <w:rsid w:val="003E4BB8"/>
    <w:rsid w:val="003F0355"/>
    <w:rsid w:val="003F0FF9"/>
    <w:rsid w:val="003F2E46"/>
    <w:rsid w:val="003F4902"/>
    <w:rsid w:val="0040169F"/>
    <w:rsid w:val="00403359"/>
    <w:rsid w:val="00404114"/>
    <w:rsid w:val="00404532"/>
    <w:rsid w:val="00406140"/>
    <w:rsid w:val="00411CCB"/>
    <w:rsid w:val="00412C20"/>
    <w:rsid w:val="00417909"/>
    <w:rsid w:val="004204E4"/>
    <w:rsid w:val="00420D01"/>
    <w:rsid w:val="00422927"/>
    <w:rsid w:val="004260AA"/>
    <w:rsid w:val="00432910"/>
    <w:rsid w:val="00433187"/>
    <w:rsid w:val="0043348D"/>
    <w:rsid w:val="00440B20"/>
    <w:rsid w:val="004431BE"/>
    <w:rsid w:val="004473A2"/>
    <w:rsid w:val="004475BD"/>
    <w:rsid w:val="0045325C"/>
    <w:rsid w:val="00453B74"/>
    <w:rsid w:val="00454DC2"/>
    <w:rsid w:val="00457088"/>
    <w:rsid w:val="004571BA"/>
    <w:rsid w:val="004579DC"/>
    <w:rsid w:val="00457FD6"/>
    <w:rsid w:val="00462E14"/>
    <w:rsid w:val="0046479A"/>
    <w:rsid w:val="00465E01"/>
    <w:rsid w:val="00465F07"/>
    <w:rsid w:val="004677B5"/>
    <w:rsid w:val="0047032E"/>
    <w:rsid w:val="00472967"/>
    <w:rsid w:val="00484010"/>
    <w:rsid w:val="004841B6"/>
    <w:rsid w:val="00487B8C"/>
    <w:rsid w:val="004954E8"/>
    <w:rsid w:val="004A0153"/>
    <w:rsid w:val="004A02A7"/>
    <w:rsid w:val="004A2E1C"/>
    <w:rsid w:val="004A3BAC"/>
    <w:rsid w:val="004A41D0"/>
    <w:rsid w:val="004A429D"/>
    <w:rsid w:val="004A4E65"/>
    <w:rsid w:val="004A74C7"/>
    <w:rsid w:val="004B20EE"/>
    <w:rsid w:val="004B6ACF"/>
    <w:rsid w:val="004B6E4E"/>
    <w:rsid w:val="004B73A3"/>
    <w:rsid w:val="004C5E57"/>
    <w:rsid w:val="004C6942"/>
    <w:rsid w:val="004D1D7C"/>
    <w:rsid w:val="004E0D11"/>
    <w:rsid w:val="004E244A"/>
    <w:rsid w:val="004E2453"/>
    <w:rsid w:val="004E7430"/>
    <w:rsid w:val="004E7EC1"/>
    <w:rsid w:val="004F0E05"/>
    <w:rsid w:val="004F3E81"/>
    <w:rsid w:val="004F59F3"/>
    <w:rsid w:val="004F6B4C"/>
    <w:rsid w:val="0051016C"/>
    <w:rsid w:val="0052096B"/>
    <w:rsid w:val="00523443"/>
    <w:rsid w:val="00525CA1"/>
    <w:rsid w:val="00527188"/>
    <w:rsid w:val="00527D41"/>
    <w:rsid w:val="00531933"/>
    <w:rsid w:val="00532167"/>
    <w:rsid w:val="0053724B"/>
    <w:rsid w:val="005442AF"/>
    <w:rsid w:val="00547CC2"/>
    <w:rsid w:val="00550E9E"/>
    <w:rsid w:val="00562628"/>
    <w:rsid w:val="005732AD"/>
    <w:rsid w:val="0058211E"/>
    <w:rsid w:val="00582345"/>
    <w:rsid w:val="00586A84"/>
    <w:rsid w:val="00590905"/>
    <w:rsid w:val="00594EF9"/>
    <w:rsid w:val="005A35D5"/>
    <w:rsid w:val="005A6A2D"/>
    <w:rsid w:val="005A752B"/>
    <w:rsid w:val="005B5462"/>
    <w:rsid w:val="005B59D2"/>
    <w:rsid w:val="005B60BF"/>
    <w:rsid w:val="005C019A"/>
    <w:rsid w:val="005C14B1"/>
    <w:rsid w:val="005C519C"/>
    <w:rsid w:val="005D3537"/>
    <w:rsid w:val="005D455C"/>
    <w:rsid w:val="005D5141"/>
    <w:rsid w:val="005D7507"/>
    <w:rsid w:val="005E0BBF"/>
    <w:rsid w:val="005E402B"/>
    <w:rsid w:val="005E6EE5"/>
    <w:rsid w:val="005E6EFC"/>
    <w:rsid w:val="005F1CCC"/>
    <w:rsid w:val="006004A8"/>
    <w:rsid w:val="00600E3E"/>
    <w:rsid w:val="00614AF3"/>
    <w:rsid w:val="0061555C"/>
    <w:rsid w:val="00615B5A"/>
    <w:rsid w:val="00617226"/>
    <w:rsid w:val="006234E4"/>
    <w:rsid w:val="006247D2"/>
    <w:rsid w:val="00624AF4"/>
    <w:rsid w:val="00624D0F"/>
    <w:rsid w:val="0063109C"/>
    <w:rsid w:val="006324DC"/>
    <w:rsid w:val="006377CB"/>
    <w:rsid w:val="00640383"/>
    <w:rsid w:val="00651370"/>
    <w:rsid w:val="00654158"/>
    <w:rsid w:val="0065424F"/>
    <w:rsid w:val="00655E13"/>
    <w:rsid w:val="00665D16"/>
    <w:rsid w:val="00671B76"/>
    <w:rsid w:val="0067383C"/>
    <w:rsid w:val="006804A4"/>
    <w:rsid w:val="00680562"/>
    <w:rsid w:val="00686C6B"/>
    <w:rsid w:val="0068794C"/>
    <w:rsid w:val="00695B5E"/>
    <w:rsid w:val="0069687C"/>
    <w:rsid w:val="006A40D1"/>
    <w:rsid w:val="006A55CF"/>
    <w:rsid w:val="006A64D9"/>
    <w:rsid w:val="006A731E"/>
    <w:rsid w:val="006B1852"/>
    <w:rsid w:val="006B1AE9"/>
    <w:rsid w:val="006B1C10"/>
    <w:rsid w:val="006B2EB2"/>
    <w:rsid w:val="006C4978"/>
    <w:rsid w:val="006C5168"/>
    <w:rsid w:val="006D7A2B"/>
    <w:rsid w:val="006D7AA4"/>
    <w:rsid w:val="006E2184"/>
    <w:rsid w:val="006E36FE"/>
    <w:rsid w:val="006E6D64"/>
    <w:rsid w:val="006F1A92"/>
    <w:rsid w:val="006F2E6C"/>
    <w:rsid w:val="006F363E"/>
    <w:rsid w:val="007027C5"/>
    <w:rsid w:val="0070593C"/>
    <w:rsid w:val="007075BD"/>
    <w:rsid w:val="00707E0B"/>
    <w:rsid w:val="00710DF2"/>
    <w:rsid w:val="007116D1"/>
    <w:rsid w:val="007166AF"/>
    <w:rsid w:val="0072525A"/>
    <w:rsid w:val="00733862"/>
    <w:rsid w:val="007341CE"/>
    <w:rsid w:val="007347F2"/>
    <w:rsid w:val="00734F0C"/>
    <w:rsid w:val="00735D71"/>
    <w:rsid w:val="00747209"/>
    <w:rsid w:val="007509C8"/>
    <w:rsid w:val="00750CEE"/>
    <w:rsid w:val="007515F6"/>
    <w:rsid w:val="00756DD4"/>
    <w:rsid w:val="00760142"/>
    <w:rsid w:val="0076504C"/>
    <w:rsid w:val="00765063"/>
    <w:rsid w:val="0076517A"/>
    <w:rsid w:val="007665E5"/>
    <w:rsid w:val="0077172A"/>
    <w:rsid w:val="0077197B"/>
    <w:rsid w:val="00771E8A"/>
    <w:rsid w:val="00776FDC"/>
    <w:rsid w:val="007774F8"/>
    <w:rsid w:val="0078035B"/>
    <w:rsid w:val="00790AAD"/>
    <w:rsid w:val="00790BEF"/>
    <w:rsid w:val="00790FE3"/>
    <w:rsid w:val="007915D0"/>
    <w:rsid w:val="00795210"/>
    <w:rsid w:val="007A0FD4"/>
    <w:rsid w:val="007A18DC"/>
    <w:rsid w:val="007A5142"/>
    <w:rsid w:val="007A5552"/>
    <w:rsid w:val="007B3C63"/>
    <w:rsid w:val="007B3DF6"/>
    <w:rsid w:val="007B6DFC"/>
    <w:rsid w:val="007C65ED"/>
    <w:rsid w:val="007E1ADE"/>
    <w:rsid w:val="007E74AB"/>
    <w:rsid w:val="007E7F38"/>
    <w:rsid w:val="00803EE3"/>
    <w:rsid w:val="0080785E"/>
    <w:rsid w:val="0081022C"/>
    <w:rsid w:val="00812AFB"/>
    <w:rsid w:val="0081497E"/>
    <w:rsid w:val="008214CC"/>
    <w:rsid w:val="0082266C"/>
    <w:rsid w:val="00822E37"/>
    <w:rsid w:val="00830B74"/>
    <w:rsid w:val="00830E6C"/>
    <w:rsid w:val="00836DBC"/>
    <w:rsid w:val="00837AEB"/>
    <w:rsid w:val="00841A61"/>
    <w:rsid w:val="0084608D"/>
    <w:rsid w:val="00852ED4"/>
    <w:rsid w:val="008552CF"/>
    <w:rsid w:val="00856003"/>
    <w:rsid w:val="0085663C"/>
    <w:rsid w:val="00857B98"/>
    <w:rsid w:val="00861260"/>
    <w:rsid w:val="00862016"/>
    <w:rsid w:val="00864338"/>
    <w:rsid w:val="00876278"/>
    <w:rsid w:val="008765D2"/>
    <w:rsid w:val="0088117F"/>
    <w:rsid w:val="00882D00"/>
    <w:rsid w:val="00885E6C"/>
    <w:rsid w:val="0089415E"/>
    <w:rsid w:val="00894494"/>
    <w:rsid w:val="00897614"/>
    <w:rsid w:val="008A1579"/>
    <w:rsid w:val="008A1742"/>
    <w:rsid w:val="008B2597"/>
    <w:rsid w:val="008B72F3"/>
    <w:rsid w:val="008C1BF6"/>
    <w:rsid w:val="008C3F02"/>
    <w:rsid w:val="008C780C"/>
    <w:rsid w:val="008D00C7"/>
    <w:rsid w:val="008D26FB"/>
    <w:rsid w:val="008D4A26"/>
    <w:rsid w:val="008D5C6E"/>
    <w:rsid w:val="008D7A30"/>
    <w:rsid w:val="008E20EE"/>
    <w:rsid w:val="008F1E7F"/>
    <w:rsid w:val="00904170"/>
    <w:rsid w:val="0090770A"/>
    <w:rsid w:val="00910A05"/>
    <w:rsid w:val="00916010"/>
    <w:rsid w:val="00916C1E"/>
    <w:rsid w:val="00916FAE"/>
    <w:rsid w:val="00917434"/>
    <w:rsid w:val="0092620D"/>
    <w:rsid w:val="00930527"/>
    <w:rsid w:val="00934C9D"/>
    <w:rsid w:val="00936EEB"/>
    <w:rsid w:val="00940718"/>
    <w:rsid w:val="00942338"/>
    <w:rsid w:val="009463F8"/>
    <w:rsid w:val="00947EF8"/>
    <w:rsid w:val="00950BE3"/>
    <w:rsid w:val="00956049"/>
    <w:rsid w:val="009570B6"/>
    <w:rsid w:val="0096160B"/>
    <w:rsid w:val="00971461"/>
    <w:rsid w:val="009714DC"/>
    <w:rsid w:val="00973402"/>
    <w:rsid w:val="00977C0D"/>
    <w:rsid w:val="00983A4E"/>
    <w:rsid w:val="00990E96"/>
    <w:rsid w:val="00996602"/>
    <w:rsid w:val="009A15D0"/>
    <w:rsid w:val="009A2A27"/>
    <w:rsid w:val="009A5CC4"/>
    <w:rsid w:val="009B182E"/>
    <w:rsid w:val="009B6AD3"/>
    <w:rsid w:val="009B7DF5"/>
    <w:rsid w:val="009C079E"/>
    <w:rsid w:val="009C2ED1"/>
    <w:rsid w:val="009D0CB9"/>
    <w:rsid w:val="009D43F8"/>
    <w:rsid w:val="009D6D46"/>
    <w:rsid w:val="009E0B4D"/>
    <w:rsid w:val="009E34EC"/>
    <w:rsid w:val="009F338F"/>
    <w:rsid w:val="009F6F73"/>
    <w:rsid w:val="00A03A5B"/>
    <w:rsid w:val="00A15099"/>
    <w:rsid w:val="00A15EF8"/>
    <w:rsid w:val="00A23157"/>
    <w:rsid w:val="00A23607"/>
    <w:rsid w:val="00A239C5"/>
    <w:rsid w:val="00A25C88"/>
    <w:rsid w:val="00A31CF0"/>
    <w:rsid w:val="00A334EE"/>
    <w:rsid w:val="00A35751"/>
    <w:rsid w:val="00A4043B"/>
    <w:rsid w:val="00A40444"/>
    <w:rsid w:val="00A40C73"/>
    <w:rsid w:val="00A41B3E"/>
    <w:rsid w:val="00A42795"/>
    <w:rsid w:val="00A43030"/>
    <w:rsid w:val="00A44923"/>
    <w:rsid w:val="00A449F2"/>
    <w:rsid w:val="00A44EBF"/>
    <w:rsid w:val="00A52B06"/>
    <w:rsid w:val="00A54468"/>
    <w:rsid w:val="00A57F06"/>
    <w:rsid w:val="00A61242"/>
    <w:rsid w:val="00A71337"/>
    <w:rsid w:val="00A7606C"/>
    <w:rsid w:val="00A77654"/>
    <w:rsid w:val="00A82352"/>
    <w:rsid w:val="00A87AFE"/>
    <w:rsid w:val="00AA19B7"/>
    <w:rsid w:val="00AB7345"/>
    <w:rsid w:val="00AB7A4B"/>
    <w:rsid w:val="00AC0358"/>
    <w:rsid w:val="00AC27CE"/>
    <w:rsid w:val="00AC37F1"/>
    <w:rsid w:val="00AC574C"/>
    <w:rsid w:val="00AC6353"/>
    <w:rsid w:val="00AC738F"/>
    <w:rsid w:val="00AD15D7"/>
    <w:rsid w:val="00AD1639"/>
    <w:rsid w:val="00AD16C8"/>
    <w:rsid w:val="00AD1A92"/>
    <w:rsid w:val="00AD7F6A"/>
    <w:rsid w:val="00AE16EF"/>
    <w:rsid w:val="00AE406A"/>
    <w:rsid w:val="00AE6819"/>
    <w:rsid w:val="00AF3E85"/>
    <w:rsid w:val="00AF72B7"/>
    <w:rsid w:val="00B0230D"/>
    <w:rsid w:val="00B02AB0"/>
    <w:rsid w:val="00B10030"/>
    <w:rsid w:val="00B13CD2"/>
    <w:rsid w:val="00B16280"/>
    <w:rsid w:val="00B17ACD"/>
    <w:rsid w:val="00B21765"/>
    <w:rsid w:val="00B24D05"/>
    <w:rsid w:val="00B25AC4"/>
    <w:rsid w:val="00B2690A"/>
    <w:rsid w:val="00B26ECA"/>
    <w:rsid w:val="00B3323D"/>
    <w:rsid w:val="00B347A5"/>
    <w:rsid w:val="00B34B2B"/>
    <w:rsid w:val="00B3668C"/>
    <w:rsid w:val="00B37A3A"/>
    <w:rsid w:val="00B43BF3"/>
    <w:rsid w:val="00B450C6"/>
    <w:rsid w:val="00B53EBE"/>
    <w:rsid w:val="00B603E9"/>
    <w:rsid w:val="00B61F87"/>
    <w:rsid w:val="00B6239B"/>
    <w:rsid w:val="00B62B58"/>
    <w:rsid w:val="00B63361"/>
    <w:rsid w:val="00B63A28"/>
    <w:rsid w:val="00B71C66"/>
    <w:rsid w:val="00B754D6"/>
    <w:rsid w:val="00B855A0"/>
    <w:rsid w:val="00B85C74"/>
    <w:rsid w:val="00B931A7"/>
    <w:rsid w:val="00B942AE"/>
    <w:rsid w:val="00B949D1"/>
    <w:rsid w:val="00BA55BE"/>
    <w:rsid w:val="00BA6B48"/>
    <w:rsid w:val="00BA7411"/>
    <w:rsid w:val="00BB0246"/>
    <w:rsid w:val="00BB1627"/>
    <w:rsid w:val="00BB50F6"/>
    <w:rsid w:val="00BC242A"/>
    <w:rsid w:val="00BC385B"/>
    <w:rsid w:val="00BD5C63"/>
    <w:rsid w:val="00BD736D"/>
    <w:rsid w:val="00BD73B6"/>
    <w:rsid w:val="00BD7E58"/>
    <w:rsid w:val="00BE1A4E"/>
    <w:rsid w:val="00BE46E9"/>
    <w:rsid w:val="00BE4989"/>
    <w:rsid w:val="00C011CD"/>
    <w:rsid w:val="00C04773"/>
    <w:rsid w:val="00C05792"/>
    <w:rsid w:val="00C10453"/>
    <w:rsid w:val="00C1201B"/>
    <w:rsid w:val="00C12C23"/>
    <w:rsid w:val="00C1315F"/>
    <w:rsid w:val="00C13889"/>
    <w:rsid w:val="00C14B41"/>
    <w:rsid w:val="00C1660F"/>
    <w:rsid w:val="00C272C6"/>
    <w:rsid w:val="00C32CE8"/>
    <w:rsid w:val="00C32EDC"/>
    <w:rsid w:val="00C333A6"/>
    <w:rsid w:val="00C42C4E"/>
    <w:rsid w:val="00C44D6B"/>
    <w:rsid w:val="00C468C6"/>
    <w:rsid w:val="00C57DB9"/>
    <w:rsid w:val="00C636B2"/>
    <w:rsid w:val="00C70561"/>
    <w:rsid w:val="00C73EC4"/>
    <w:rsid w:val="00C808A6"/>
    <w:rsid w:val="00C8377A"/>
    <w:rsid w:val="00C84EDB"/>
    <w:rsid w:val="00C86904"/>
    <w:rsid w:val="00C9003C"/>
    <w:rsid w:val="00C9051E"/>
    <w:rsid w:val="00C90ED4"/>
    <w:rsid w:val="00C925CB"/>
    <w:rsid w:val="00C93410"/>
    <w:rsid w:val="00C935B9"/>
    <w:rsid w:val="00C9457D"/>
    <w:rsid w:val="00C97C61"/>
    <w:rsid w:val="00CA2BF6"/>
    <w:rsid w:val="00CA5972"/>
    <w:rsid w:val="00CB179E"/>
    <w:rsid w:val="00CB1F0B"/>
    <w:rsid w:val="00CB5924"/>
    <w:rsid w:val="00CC25D1"/>
    <w:rsid w:val="00CC70B0"/>
    <w:rsid w:val="00CD1F1B"/>
    <w:rsid w:val="00CD4E8D"/>
    <w:rsid w:val="00CD4EDC"/>
    <w:rsid w:val="00CD77E7"/>
    <w:rsid w:val="00CD7841"/>
    <w:rsid w:val="00CE23D6"/>
    <w:rsid w:val="00CE4F60"/>
    <w:rsid w:val="00CE6C8B"/>
    <w:rsid w:val="00CE7329"/>
    <w:rsid w:val="00CF1A6C"/>
    <w:rsid w:val="00D03C76"/>
    <w:rsid w:val="00D043EE"/>
    <w:rsid w:val="00D071CE"/>
    <w:rsid w:val="00D07393"/>
    <w:rsid w:val="00D14FBC"/>
    <w:rsid w:val="00D17AF2"/>
    <w:rsid w:val="00D2267E"/>
    <w:rsid w:val="00D371FC"/>
    <w:rsid w:val="00D40F0D"/>
    <w:rsid w:val="00D46F0C"/>
    <w:rsid w:val="00D5338F"/>
    <w:rsid w:val="00D54038"/>
    <w:rsid w:val="00D56CFC"/>
    <w:rsid w:val="00D572FA"/>
    <w:rsid w:val="00D57B08"/>
    <w:rsid w:val="00D60BDE"/>
    <w:rsid w:val="00D64716"/>
    <w:rsid w:val="00D76A2C"/>
    <w:rsid w:val="00D77EE8"/>
    <w:rsid w:val="00D8055D"/>
    <w:rsid w:val="00D8508F"/>
    <w:rsid w:val="00D86343"/>
    <w:rsid w:val="00D90DF5"/>
    <w:rsid w:val="00D91556"/>
    <w:rsid w:val="00D949D8"/>
    <w:rsid w:val="00D94E00"/>
    <w:rsid w:val="00D95018"/>
    <w:rsid w:val="00D96F74"/>
    <w:rsid w:val="00DA00F5"/>
    <w:rsid w:val="00DA088B"/>
    <w:rsid w:val="00DA0F28"/>
    <w:rsid w:val="00DA7D4E"/>
    <w:rsid w:val="00DB0F08"/>
    <w:rsid w:val="00DB199B"/>
    <w:rsid w:val="00DC0B85"/>
    <w:rsid w:val="00DC1215"/>
    <w:rsid w:val="00DC3F25"/>
    <w:rsid w:val="00DC4462"/>
    <w:rsid w:val="00DC62E4"/>
    <w:rsid w:val="00DC75FE"/>
    <w:rsid w:val="00DD2D8D"/>
    <w:rsid w:val="00DD36E3"/>
    <w:rsid w:val="00DD52DC"/>
    <w:rsid w:val="00DE1CA5"/>
    <w:rsid w:val="00DE4706"/>
    <w:rsid w:val="00DE6010"/>
    <w:rsid w:val="00DF0B83"/>
    <w:rsid w:val="00DF187B"/>
    <w:rsid w:val="00DF6448"/>
    <w:rsid w:val="00E2132F"/>
    <w:rsid w:val="00E23F38"/>
    <w:rsid w:val="00E2483E"/>
    <w:rsid w:val="00E315CC"/>
    <w:rsid w:val="00E32487"/>
    <w:rsid w:val="00E40FF1"/>
    <w:rsid w:val="00E45C3A"/>
    <w:rsid w:val="00E47B61"/>
    <w:rsid w:val="00E52B24"/>
    <w:rsid w:val="00E60817"/>
    <w:rsid w:val="00E617AB"/>
    <w:rsid w:val="00E621F6"/>
    <w:rsid w:val="00E6393A"/>
    <w:rsid w:val="00E6497F"/>
    <w:rsid w:val="00E66CDA"/>
    <w:rsid w:val="00E740F4"/>
    <w:rsid w:val="00E74DBD"/>
    <w:rsid w:val="00E77676"/>
    <w:rsid w:val="00E8032D"/>
    <w:rsid w:val="00E90F1C"/>
    <w:rsid w:val="00EA1723"/>
    <w:rsid w:val="00EA3C30"/>
    <w:rsid w:val="00EA5D90"/>
    <w:rsid w:val="00EA6B33"/>
    <w:rsid w:val="00EB2073"/>
    <w:rsid w:val="00EB4375"/>
    <w:rsid w:val="00EB5996"/>
    <w:rsid w:val="00EC00EC"/>
    <w:rsid w:val="00EC7F28"/>
    <w:rsid w:val="00ED059C"/>
    <w:rsid w:val="00ED1C64"/>
    <w:rsid w:val="00ED2212"/>
    <w:rsid w:val="00ED3A30"/>
    <w:rsid w:val="00ED4F2A"/>
    <w:rsid w:val="00EE5839"/>
    <w:rsid w:val="00EF6F25"/>
    <w:rsid w:val="00F028BF"/>
    <w:rsid w:val="00F03E31"/>
    <w:rsid w:val="00F04888"/>
    <w:rsid w:val="00F07217"/>
    <w:rsid w:val="00F10053"/>
    <w:rsid w:val="00F2516E"/>
    <w:rsid w:val="00F273D6"/>
    <w:rsid w:val="00F276B3"/>
    <w:rsid w:val="00F31585"/>
    <w:rsid w:val="00F344FC"/>
    <w:rsid w:val="00F37C0E"/>
    <w:rsid w:val="00F37F50"/>
    <w:rsid w:val="00F4318B"/>
    <w:rsid w:val="00F43494"/>
    <w:rsid w:val="00F454F7"/>
    <w:rsid w:val="00F4636E"/>
    <w:rsid w:val="00F5029B"/>
    <w:rsid w:val="00F50A2E"/>
    <w:rsid w:val="00F50E8D"/>
    <w:rsid w:val="00F511A4"/>
    <w:rsid w:val="00F55114"/>
    <w:rsid w:val="00F5592C"/>
    <w:rsid w:val="00F56F5F"/>
    <w:rsid w:val="00F604BA"/>
    <w:rsid w:val="00F616BF"/>
    <w:rsid w:val="00F61705"/>
    <w:rsid w:val="00F61DE2"/>
    <w:rsid w:val="00F62784"/>
    <w:rsid w:val="00F637FA"/>
    <w:rsid w:val="00F6550A"/>
    <w:rsid w:val="00F6646B"/>
    <w:rsid w:val="00F718F8"/>
    <w:rsid w:val="00F81863"/>
    <w:rsid w:val="00F93965"/>
    <w:rsid w:val="00F94510"/>
    <w:rsid w:val="00F95ACA"/>
    <w:rsid w:val="00F97C9A"/>
    <w:rsid w:val="00FA0FA5"/>
    <w:rsid w:val="00FA3DA4"/>
    <w:rsid w:val="00FB21EB"/>
    <w:rsid w:val="00FB4D4B"/>
    <w:rsid w:val="00FB5DF6"/>
    <w:rsid w:val="00FB7138"/>
    <w:rsid w:val="00FC0782"/>
    <w:rsid w:val="00FC0948"/>
    <w:rsid w:val="00FC1C37"/>
    <w:rsid w:val="00FC221E"/>
    <w:rsid w:val="00FC2C88"/>
    <w:rsid w:val="00FD426A"/>
    <w:rsid w:val="00FE2EE6"/>
    <w:rsid w:val="00FE4D4C"/>
    <w:rsid w:val="00FE73A8"/>
    <w:rsid w:val="00FE762F"/>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17BD42C"/>
  <w15:docId w15:val="{7C724DAB-B42B-493B-A028-A1674AE3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33"/>
    <w:pPr>
      <w:spacing w:before="120" w:after="240"/>
      <w:jc w:val="both"/>
    </w:pPr>
    <w:rPr>
      <w:rFonts w:ascii="Palatino Linotype" w:hAnsi="Palatino Linotype"/>
      <w:sz w:val="22"/>
      <w:szCs w:val="24"/>
    </w:rPr>
  </w:style>
  <w:style w:type="paragraph" w:styleId="Heading1">
    <w:name w:val="heading 1"/>
    <w:basedOn w:val="Normal"/>
    <w:next w:val="Normal"/>
    <w:link w:val="Heading1Char"/>
    <w:qFormat/>
    <w:rsid w:val="00531933"/>
    <w:pPr>
      <w:keepNext/>
      <w:numPr>
        <w:numId w:val="6"/>
      </w:numPr>
      <w:spacing w:after="60"/>
      <w:outlineLvl w:val="0"/>
    </w:pPr>
    <w:rPr>
      <w:rFonts w:ascii="Arial" w:hAnsi="Arial" w:cs="Arial"/>
      <w:b/>
      <w:bCs/>
      <w:kern w:val="32"/>
      <w:sz w:val="30"/>
      <w:szCs w:val="32"/>
    </w:rPr>
  </w:style>
  <w:style w:type="paragraph" w:styleId="Heading2">
    <w:name w:val="heading 2"/>
    <w:basedOn w:val="Normal"/>
    <w:next w:val="Normal"/>
    <w:link w:val="Heading2Char"/>
    <w:qFormat/>
    <w:rsid w:val="00531933"/>
    <w:pPr>
      <w:keepNext/>
      <w:spacing w:after="60"/>
      <w:contextualSpacing/>
      <w:outlineLvl w:val="1"/>
    </w:pPr>
    <w:rPr>
      <w:rFonts w:ascii="Arial" w:hAnsi="Arial" w:cs="Arial"/>
      <w:b/>
      <w:bCs/>
      <w:i/>
      <w:iCs/>
      <w:sz w:val="30"/>
      <w:szCs w:val="30"/>
    </w:rPr>
  </w:style>
  <w:style w:type="paragraph" w:styleId="Heading3">
    <w:name w:val="heading 3"/>
    <w:basedOn w:val="Normal"/>
    <w:next w:val="Normal"/>
    <w:link w:val="Heading3Char"/>
    <w:qFormat/>
    <w:rsid w:val="00531933"/>
    <w:pPr>
      <w:keepNext/>
      <w:spacing w:after="60"/>
      <w:contextualSpacing/>
      <w:outlineLvl w:val="2"/>
    </w:pPr>
    <w:rPr>
      <w:rFonts w:ascii="Arial" w:hAnsi="Arial" w:cs="Arial"/>
      <w:b/>
      <w:bCs/>
      <w:sz w:val="28"/>
      <w:szCs w:val="28"/>
    </w:rPr>
  </w:style>
  <w:style w:type="paragraph" w:styleId="Heading4">
    <w:name w:val="heading 4"/>
    <w:basedOn w:val="Normal"/>
    <w:next w:val="Normal"/>
    <w:link w:val="Heading4Char"/>
    <w:qFormat/>
    <w:rsid w:val="00531933"/>
    <w:pPr>
      <w:keepNext/>
      <w:spacing w:after="60"/>
      <w:outlineLvl w:val="3"/>
    </w:pPr>
    <w:rPr>
      <w:rFonts w:ascii="Arial" w:hAnsi="Arial" w:cs="Arial"/>
      <w:b/>
      <w:bCs/>
      <w:i/>
      <w:sz w:val="28"/>
      <w:szCs w:val="28"/>
    </w:rPr>
  </w:style>
  <w:style w:type="paragraph" w:styleId="Heading5">
    <w:name w:val="heading 5"/>
    <w:basedOn w:val="Normal"/>
    <w:next w:val="Normal"/>
    <w:link w:val="Heading5Char"/>
    <w:qFormat/>
    <w:rsid w:val="00531933"/>
    <w:pPr>
      <w:spacing w:after="60"/>
      <w:jc w:val="left"/>
      <w:outlineLvl w:val="4"/>
    </w:pPr>
    <w:rPr>
      <w:rFonts w:ascii="Arial" w:hAnsi="Arial" w:cs="Arial"/>
      <w:b/>
      <w:bCs/>
      <w:iCs/>
      <w:sz w:val="26"/>
      <w:szCs w:val="26"/>
    </w:rPr>
  </w:style>
  <w:style w:type="paragraph" w:styleId="Heading6">
    <w:name w:val="heading 6"/>
    <w:basedOn w:val="Normal"/>
    <w:next w:val="Normal"/>
    <w:link w:val="Heading6Char"/>
    <w:qFormat/>
    <w:rsid w:val="00531933"/>
    <w:pPr>
      <w:spacing w:after="60"/>
      <w:jc w:val="left"/>
      <w:outlineLvl w:val="5"/>
    </w:pPr>
    <w:rPr>
      <w:rFonts w:ascii="Arial" w:hAnsi="Arial" w:cs="Arial"/>
      <w:b/>
      <w:bCs/>
      <w:i/>
      <w:sz w:val="26"/>
      <w:szCs w:val="26"/>
    </w:rPr>
  </w:style>
  <w:style w:type="paragraph" w:styleId="Heading7">
    <w:name w:val="heading 7"/>
    <w:basedOn w:val="Normal"/>
    <w:next w:val="Normal"/>
    <w:link w:val="Heading7Char"/>
    <w:qFormat/>
    <w:rsid w:val="00531933"/>
    <w:pPr>
      <w:spacing w:after="60"/>
      <w:jc w:val="left"/>
      <w:outlineLvl w:val="6"/>
    </w:pPr>
    <w:rPr>
      <w:rFonts w:ascii="Arial" w:hAnsi="Arial"/>
      <w:b/>
      <w:sz w:val="24"/>
    </w:rPr>
  </w:style>
  <w:style w:type="paragraph" w:styleId="Heading8">
    <w:name w:val="heading 8"/>
    <w:basedOn w:val="Normal"/>
    <w:next w:val="Normal"/>
    <w:link w:val="Heading8Char"/>
    <w:qFormat/>
    <w:rsid w:val="00531933"/>
    <w:pPr>
      <w:spacing w:after="60"/>
      <w:jc w:val="left"/>
      <w:outlineLvl w:val="7"/>
    </w:pPr>
    <w:rPr>
      <w:rFonts w:ascii="Arial" w:hAnsi="Arial"/>
      <w:b/>
      <w:i/>
      <w:iCs/>
      <w:sz w:val="24"/>
    </w:rPr>
  </w:style>
  <w:style w:type="paragraph" w:styleId="Heading9">
    <w:name w:val="heading 9"/>
    <w:basedOn w:val="Normal"/>
    <w:next w:val="Normal"/>
    <w:link w:val="Heading9Char"/>
    <w:qFormat/>
    <w:rsid w:val="00531933"/>
    <w:pPr>
      <w:numPr>
        <w:ilvl w:val="8"/>
        <w:numId w:val="1"/>
      </w:numPr>
      <w:spacing w:after="60"/>
      <w:jc w:val="left"/>
      <w:outlineLvl w:val="8"/>
    </w:pPr>
    <w:rPr>
      <w:rFonts w:ascii="Arial" w:hAnsi="Arial" w:cs="Arial"/>
      <w:szCs w:val="22"/>
    </w:rPr>
  </w:style>
  <w:style w:type="character" w:default="1" w:styleId="DefaultParagraphFont">
    <w:name w:val="Default Paragraph Font"/>
    <w:uiPriority w:val="1"/>
    <w:semiHidden/>
    <w:unhideWhenUsed/>
    <w:rsid w:val="005319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1933"/>
  </w:style>
  <w:style w:type="paragraph" w:styleId="NoSpacing">
    <w:name w:val="No Spacing"/>
    <w:basedOn w:val="Normal"/>
    <w:uiPriority w:val="1"/>
    <w:qFormat/>
    <w:rsid w:val="00531933"/>
    <w:rPr>
      <w:rFonts w:ascii="Perpetua" w:hAnsi="Perpetua"/>
      <w:szCs w:val="22"/>
    </w:rPr>
  </w:style>
  <w:style w:type="character" w:customStyle="1" w:styleId="Heading1Char">
    <w:name w:val="Heading 1 Char"/>
    <w:basedOn w:val="DefaultParagraphFont"/>
    <w:link w:val="Heading1"/>
    <w:rsid w:val="00531933"/>
    <w:rPr>
      <w:rFonts w:ascii="Arial" w:hAnsi="Arial" w:cs="Arial"/>
      <w:b/>
      <w:bCs/>
      <w:kern w:val="32"/>
      <w:sz w:val="30"/>
      <w:szCs w:val="32"/>
    </w:rPr>
  </w:style>
  <w:style w:type="character" w:customStyle="1" w:styleId="Heading2Char">
    <w:name w:val="Heading 2 Char"/>
    <w:basedOn w:val="DefaultParagraphFont"/>
    <w:link w:val="Heading2"/>
    <w:rsid w:val="00531933"/>
    <w:rPr>
      <w:rFonts w:ascii="Arial" w:hAnsi="Arial" w:cs="Arial"/>
      <w:b/>
      <w:bCs/>
      <w:i/>
      <w:iCs/>
      <w:sz w:val="30"/>
      <w:szCs w:val="30"/>
    </w:rPr>
  </w:style>
  <w:style w:type="character" w:customStyle="1" w:styleId="Heading3Char">
    <w:name w:val="Heading 3 Char"/>
    <w:basedOn w:val="DefaultParagraphFont"/>
    <w:link w:val="Heading3"/>
    <w:rsid w:val="00531933"/>
    <w:rPr>
      <w:rFonts w:ascii="Arial" w:hAnsi="Arial" w:cs="Arial"/>
      <w:b/>
      <w:bCs/>
      <w:sz w:val="28"/>
      <w:szCs w:val="28"/>
    </w:rPr>
  </w:style>
  <w:style w:type="character" w:customStyle="1" w:styleId="Heading4Char">
    <w:name w:val="Heading 4 Char"/>
    <w:basedOn w:val="DefaultParagraphFont"/>
    <w:link w:val="Heading4"/>
    <w:rsid w:val="00531933"/>
    <w:rPr>
      <w:rFonts w:ascii="Arial" w:hAnsi="Arial" w:cs="Arial"/>
      <w:b/>
      <w:bCs/>
      <w:i/>
      <w:sz w:val="28"/>
      <w:szCs w:val="28"/>
    </w:rPr>
  </w:style>
  <w:style w:type="character" w:customStyle="1" w:styleId="Heading5Char">
    <w:name w:val="Heading 5 Char"/>
    <w:basedOn w:val="DefaultParagraphFont"/>
    <w:link w:val="Heading5"/>
    <w:rsid w:val="00531933"/>
    <w:rPr>
      <w:rFonts w:ascii="Arial" w:hAnsi="Arial" w:cs="Arial"/>
      <w:b/>
      <w:bCs/>
      <w:iCs/>
      <w:sz w:val="26"/>
      <w:szCs w:val="26"/>
    </w:rPr>
  </w:style>
  <w:style w:type="character" w:customStyle="1" w:styleId="Heading6Char">
    <w:name w:val="Heading 6 Char"/>
    <w:basedOn w:val="DefaultParagraphFont"/>
    <w:link w:val="Heading6"/>
    <w:rsid w:val="00531933"/>
    <w:rPr>
      <w:rFonts w:ascii="Arial" w:hAnsi="Arial" w:cs="Arial"/>
      <w:b/>
      <w:bCs/>
      <w:i/>
      <w:sz w:val="26"/>
      <w:szCs w:val="26"/>
    </w:rPr>
  </w:style>
  <w:style w:type="character" w:customStyle="1" w:styleId="Heading7Char">
    <w:name w:val="Heading 7 Char"/>
    <w:basedOn w:val="DefaultParagraphFont"/>
    <w:link w:val="Heading7"/>
    <w:rsid w:val="00531933"/>
    <w:rPr>
      <w:rFonts w:ascii="Arial" w:hAnsi="Arial"/>
      <w:b/>
      <w:sz w:val="24"/>
      <w:szCs w:val="24"/>
    </w:rPr>
  </w:style>
  <w:style w:type="character" w:customStyle="1" w:styleId="Heading8Char">
    <w:name w:val="Heading 8 Char"/>
    <w:basedOn w:val="DefaultParagraphFont"/>
    <w:link w:val="Heading8"/>
    <w:rsid w:val="00531933"/>
    <w:rPr>
      <w:rFonts w:ascii="Arial" w:hAnsi="Arial"/>
      <w:b/>
      <w:i/>
      <w:iCs/>
      <w:sz w:val="24"/>
      <w:szCs w:val="24"/>
    </w:rPr>
  </w:style>
  <w:style w:type="character" w:customStyle="1" w:styleId="Heading9Char">
    <w:name w:val="Heading 9 Char"/>
    <w:basedOn w:val="DefaultParagraphFont"/>
    <w:link w:val="Heading9"/>
    <w:rsid w:val="00531933"/>
    <w:rPr>
      <w:rFonts w:ascii="Arial" w:hAnsi="Arial" w:cs="Arial"/>
      <w:sz w:val="22"/>
      <w:szCs w:val="22"/>
    </w:rPr>
  </w:style>
  <w:style w:type="paragraph" w:customStyle="1" w:styleId="Comment">
    <w:name w:val="Comment"/>
    <w:basedOn w:val="Normal"/>
    <w:rsid w:val="00531933"/>
    <w:pPr>
      <w:ind w:left="450" w:hanging="450"/>
    </w:pPr>
    <w:rPr>
      <w:i/>
      <w:szCs w:val="20"/>
    </w:rPr>
  </w:style>
  <w:style w:type="paragraph" w:styleId="ListBullet">
    <w:name w:val="List Bullet"/>
    <w:basedOn w:val="Normal"/>
    <w:link w:val="ListBulletChar"/>
    <w:rsid w:val="00531933"/>
    <w:pPr>
      <w:numPr>
        <w:numId w:val="7"/>
      </w:numPr>
      <w:spacing w:before="0" w:after="0"/>
      <w:contextualSpacing/>
      <w:outlineLvl w:val="0"/>
    </w:pPr>
    <w:rPr>
      <w:szCs w:val="22"/>
    </w:rPr>
  </w:style>
  <w:style w:type="character" w:customStyle="1" w:styleId="ListBulletChar">
    <w:name w:val="List Bullet Char"/>
    <w:basedOn w:val="DefaultParagraphFont"/>
    <w:link w:val="ListBullet"/>
    <w:rsid w:val="00531933"/>
    <w:rPr>
      <w:rFonts w:ascii="Palatino Linotype" w:hAnsi="Palatino Linotype"/>
      <w:sz w:val="22"/>
      <w:szCs w:val="22"/>
    </w:rPr>
  </w:style>
  <w:style w:type="paragraph" w:styleId="ListBullet3">
    <w:name w:val="List Bullet 3"/>
    <w:basedOn w:val="Normal"/>
    <w:uiPriority w:val="99"/>
    <w:unhideWhenUsed/>
    <w:rsid w:val="00531933"/>
    <w:pPr>
      <w:numPr>
        <w:ilvl w:val="8"/>
        <w:numId w:val="4"/>
      </w:numPr>
      <w:tabs>
        <w:tab w:val="left" w:pos="1440"/>
      </w:tabs>
      <w:spacing w:before="0" w:after="0"/>
      <w:contextualSpacing/>
    </w:pPr>
  </w:style>
  <w:style w:type="character" w:styleId="Hyperlink">
    <w:name w:val="Hyperlink"/>
    <w:basedOn w:val="DefaultParagraphFont"/>
    <w:rsid w:val="00531933"/>
    <w:rPr>
      <w:color w:val="0000FF"/>
      <w:u w:val="single"/>
    </w:rPr>
  </w:style>
  <w:style w:type="character" w:customStyle="1" w:styleId="CommentTextChar">
    <w:name w:val="Comment Text Char"/>
    <w:basedOn w:val="DefaultParagraphFont"/>
    <w:link w:val="CommentText"/>
    <w:semiHidden/>
    <w:rsid w:val="00531933"/>
    <w:rPr>
      <w:rFonts w:ascii="Palatino Linotype" w:hAnsi="Palatino Linotype"/>
    </w:rPr>
  </w:style>
  <w:style w:type="paragraph" w:styleId="CommentText">
    <w:name w:val="annotation text"/>
    <w:basedOn w:val="Normal"/>
    <w:link w:val="CommentTextChar"/>
    <w:semiHidden/>
    <w:rsid w:val="00531933"/>
    <w:rPr>
      <w:sz w:val="20"/>
      <w:szCs w:val="20"/>
    </w:rPr>
  </w:style>
  <w:style w:type="character" w:customStyle="1" w:styleId="CommentTextChar1">
    <w:name w:val="Comment Text Char1"/>
    <w:basedOn w:val="DefaultParagraphFont"/>
    <w:uiPriority w:val="99"/>
    <w:semiHidden/>
    <w:rsid w:val="00531933"/>
    <w:rPr>
      <w:rFonts w:ascii="Palatino Linotype" w:hAnsi="Palatino Linotype"/>
    </w:rPr>
  </w:style>
  <w:style w:type="paragraph" w:styleId="Footer">
    <w:name w:val="footer"/>
    <w:basedOn w:val="Normal"/>
    <w:link w:val="FooterChar"/>
    <w:uiPriority w:val="99"/>
    <w:rsid w:val="00531933"/>
    <w:pPr>
      <w:tabs>
        <w:tab w:val="center" w:pos="4320"/>
        <w:tab w:val="right" w:pos="8640"/>
      </w:tabs>
    </w:pPr>
  </w:style>
  <w:style w:type="character" w:customStyle="1" w:styleId="FooterChar">
    <w:name w:val="Footer Char"/>
    <w:basedOn w:val="DefaultParagraphFont"/>
    <w:link w:val="Footer"/>
    <w:uiPriority w:val="99"/>
    <w:rsid w:val="00531933"/>
    <w:rPr>
      <w:rFonts w:ascii="Palatino Linotype" w:hAnsi="Palatino Linotype"/>
      <w:sz w:val="22"/>
      <w:szCs w:val="24"/>
    </w:rPr>
  </w:style>
  <w:style w:type="paragraph" w:styleId="FootnoteText">
    <w:name w:val="footnote text"/>
    <w:basedOn w:val="Normal"/>
    <w:next w:val="Normal"/>
    <w:link w:val="FootnoteTextChar"/>
    <w:semiHidden/>
    <w:rsid w:val="00531933"/>
    <w:pPr>
      <w:keepNext/>
      <w:keepLines/>
      <w:tabs>
        <w:tab w:val="left" w:pos="720"/>
      </w:tabs>
      <w:spacing w:before="60" w:after="60"/>
      <w:ind w:left="432" w:hanging="432"/>
    </w:pPr>
    <w:rPr>
      <w:sz w:val="20"/>
    </w:rPr>
  </w:style>
  <w:style w:type="character" w:customStyle="1" w:styleId="FootnoteTextChar">
    <w:name w:val="Footnote Text Char"/>
    <w:basedOn w:val="DefaultParagraphFont"/>
    <w:link w:val="FootnoteText"/>
    <w:semiHidden/>
    <w:rsid w:val="00531933"/>
    <w:rPr>
      <w:rFonts w:ascii="Palatino Linotype" w:hAnsi="Palatino Linotype"/>
      <w:szCs w:val="24"/>
    </w:rPr>
  </w:style>
  <w:style w:type="character" w:styleId="FootnoteReference">
    <w:name w:val="footnote reference"/>
    <w:basedOn w:val="DefaultParagraphFont"/>
    <w:semiHidden/>
    <w:rsid w:val="00531933"/>
    <w:rPr>
      <w:rFonts w:ascii="Palatino Linotype" w:hAnsi="Palatino Linotype"/>
      <w:sz w:val="22"/>
      <w:szCs w:val="22"/>
      <w:vertAlign w:val="superscript"/>
    </w:rPr>
  </w:style>
  <w:style w:type="character" w:customStyle="1" w:styleId="DefinitionBulletCharChar1Char1">
    <w:name w:val="Definition Bullet Char Char1 Char1"/>
    <w:basedOn w:val="DefaultParagraphFont"/>
    <w:rsid w:val="00531933"/>
    <w:rPr>
      <w:rFonts w:ascii="Palatino Linotype" w:hAnsi="Palatino Linotype"/>
      <w:sz w:val="22"/>
      <w:szCs w:val="24"/>
      <w:lang w:val="en-US" w:eastAsia="en-US" w:bidi="ar-SA"/>
    </w:rPr>
  </w:style>
  <w:style w:type="character" w:customStyle="1" w:styleId="DefinitionBulletCharChar1">
    <w:name w:val="Definition Bullet Char Char1"/>
    <w:basedOn w:val="DefaultParagraphFont"/>
    <w:rsid w:val="00531933"/>
    <w:rPr>
      <w:rFonts w:ascii="Palatino Linotype" w:hAnsi="Palatino Linotype"/>
      <w:sz w:val="22"/>
      <w:szCs w:val="24"/>
      <w:lang w:val="en-US" w:eastAsia="en-US" w:bidi="ar-SA"/>
    </w:rPr>
  </w:style>
  <w:style w:type="paragraph" w:styleId="NormalIndent">
    <w:name w:val="Normal Indent"/>
    <w:basedOn w:val="Normal"/>
    <w:link w:val="NormalIndentChar"/>
    <w:autoRedefine/>
    <w:rsid w:val="00531933"/>
    <w:pPr>
      <w:ind w:left="360"/>
    </w:pPr>
  </w:style>
  <w:style w:type="character" w:customStyle="1" w:styleId="NormalIndentChar">
    <w:name w:val="Normal Indent Char"/>
    <w:basedOn w:val="DefaultParagraphFont"/>
    <w:link w:val="NormalIndent"/>
    <w:rsid w:val="00531933"/>
    <w:rPr>
      <w:rFonts w:ascii="Palatino Linotype" w:hAnsi="Palatino Linotype"/>
      <w:sz w:val="22"/>
      <w:szCs w:val="24"/>
    </w:rPr>
  </w:style>
  <w:style w:type="paragraph" w:styleId="Caption">
    <w:name w:val="caption"/>
    <w:basedOn w:val="Normal"/>
    <w:next w:val="Normal"/>
    <w:link w:val="CaptionChar1"/>
    <w:qFormat/>
    <w:rsid w:val="00531933"/>
    <w:pPr>
      <w:keepNext/>
      <w:keepLines/>
      <w:spacing w:after="120"/>
    </w:pPr>
    <w:rPr>
      <w:b/>
      <w:bCs/>
    </w:rPr>
  </w:style>
  <w:style w:type="character" w:customStyle="1" w:styleId="CaptionChar">
    <w:name w:val="Caption Char"/>
    <w:basedOn w:val="DefaultParagraphFont"/>
    <w:rsid w:val="00531933"/>
    <w:rPr>
      <w:rFonts w:ascii="Palatino Linotype" w:hAnsi="Palatino Linotype"/>
      <w:b/>
      <w:bCs/>
      <w:sz w:val="22"/>
      <w:szCs w:val="24"/>
    </w:rPr>
  </w:style>
  <w:style w:type="paragraph" w:styleId="ListContinue">
    <w:name w:val="List Continue"/>
    <w:basedOn w:val="Normal"/>
    <w:rsid w:val="00531933"/>
    <w:pPr>
      <w:spacing w:before="0" w:after="0"/>
      <w:ind w:left="360"/>
    </w:pPr>
  </w:style>
  <w:style w:type="paragraph" w:styleId="ListBullet2">
    <w:name w:val="List Bullet 2"/>
    <w:basedOn w:val="Normal"/>
    <w:link w:val="ListBullet2Char"/>
    <w:rsid w:val="00531933"/>
    <w:pPr>
      <w:numPr>
        <w:ilvl w:val="8"/>
        <w:numId w:val="6"/>
      </w:numPr>
      <w:spacing w:before="0" w:after="0"/>
      <w:contextualSpacing/>
      <w:outlineLvl w:val="1"/>
    </w:pPr>
    <w:rPr>
      <w:szCs w:val="22"/>
    </w:rPr>
  </w:style>
  <w:style w:type="character" w:customStyle="1" w:styleId="ListBullet2Char">
    <w:name w:val="List Bullet 2 Char"/>
    <w:basedOn w:val="DefaultParagraphFont"/>
    <w:link w:val="ListBullet2"/>
    <w:rsid w:val="00531933"/>
    <w:rPr>
      <w:rFonts w:ascii="Palatino Linotype" w:hAnsi="Palatino Linotype"/>
      <w:sz w:val="22"/>
      <w:szCs w:val="22"/>
    </w:rPr>
  </w:style>
  <w:style w:type="paragraph" w:styleId="ListContinue2">
    <w:name w:val="List Continue 2"/>
    <w:basedOn w:val="Normal"/>
    <w:rsid w:val="00531933"/>
    <w:pPr>
      <w:spacing w:before="0" w:after="0"/>
      <w:ind w:left="720"/>
    </w:pPr>
  </w:style>
  <w:style w:type="paragraph" w:customStyle="1" w:styleId="DefinitionBulletChar">
    <w:name w:val="Definition Bullet Char"/>
    <w:basedOn w:val="Normal"/>
    <w:rsid w:val="00531933"/>
    <w:pPr>
      <w:tabs>
        <w:tab w:val="num" w:pos="720"/>
      </w:tabs>
      <w:ind w:left="720" w:hanging="360"/>
    </w:pPr>
  </w:style>
  <w:style w:type="paragraph" w:styleId="ListContinue3">
    <w:name w:val="List Continue 3"/>
    <w:basedOn w:val="Normal"/>
    <w:rsid w:val="00531933"/>
    <w:pPr>
      <w:spacing w:before="0" w:after="0"/>
      <w:ind w:left="1080"/>
    </w:pPr>
  </w:style>
  <w:style w:type="paragraph" w:styleId="TableofFigures">
    <w:name w:val="table of figures"/>
    <w:basedOn w:val="Normal"/>
    <w:next w:val="Normal"/>
    <w:semiHidden/>
    <w:rsid w:val="00531933"/>
    <w:pPr>
      <w:ind w:left="440" w:hanging="440"/>
    </w:pPr>
  </w:style>
  <w:style w:type="paragraph" w:customStyle="1" w:styleId="Footnote">
    <w:name w:val="Footnote"/>
    <w:basedOn w:val="Normal"/>
    <w:link w:val="FootnoteChar"/>
    <w:rsid w:val="00531933"/>
    <w:pPr>
      <w:autoSpaceDE w:val="0"/>
      <w:autoSpaceDN w:val="0"/>
      <w:adjustRightInd w:val="0"/>
    </w:pPr>
    <w:rPr>
      <w:bCs/>
      <w:sz w:val="20"/>
      <w:szCs w:val="22"/>
    </w:rPr>
  </w:style>
  <w:style w:type="character" w:customStyle="1" w:styleId="FootnoteChar">
    <w:name w:val="Footnote Char"/>
    <w:basedOn w:val="DefaultParagraphFont"/>
    <w:link w:val="Footnote"/>
    <w:rsid w:val="00531933"/>
    <w:rPr>
      <w:rFonts w:ascii="Palatino Linotype" w:hAnsi="Palatino Linotype"/>
      <w:bCs/>
      <w:szCs w:val="22"/>
    </w:rPr>
  </w:style>
  <w:style w:type="paragraph" w:styleId="ListBullet4">
    <w:name w:val="List Bullet 4"/>
    <w:basedOn w:val="Normal"/>
    <w:link w:val="ListBullet4Char"/>
    <w:rsid w:val="00531933"/>
    <w:pPr>
      <w:numPr>
        <w:ilvl w:val="3"/>
        <w:numId w:val="3"/>
      </w:numPr>
      <w:tabs>
        <w:tab w:val="clear" w:pos="2160"/>
        <w:tab w:val="num" w:pos="1530"/>
      </w:tabs>
      <w:spacing w:before="0" w:after="0"/>
      <w:ind w:hanging="1080"/>
      <w:contextualSpacing/>
    </w:pPr>
  </w:style>
  <w:style w:type="character" w:customStyle="1" w:styleId="ListBullet4Char">
    <w:name w:val="List Bullet 4 Char"/>
    <w:basedOn w:val="DefaultParagraphFont"/>
    <w:link w:val="ListBullet4"/>
    <w:rsid w:val="00531933"/>
    <w:rPr>
      <w:rFonts w:ascii="Palatino Linotype" w:hAnsi="Palatino Linotype"/>
      <w:sz w:val="22"/>
      <w:szCs w:val="24"/>
    </w:rPr>
  </w:style>
  <w:style w:type="paragraph" w:styleId="PlainText">
    <w:name w:val="Plain Text"/>
    <w:basedOn w:val="Normal"/>
    <w:link w:val="PlainTextChar"/>
    <w:rsid w:val="00531933"/>
    <w:rPr>
      <w:rFonts w:ascii="Courier New" w:hAnsi="Courier New" w:cs="Courier New"/>
      <w:sz w:val="20"/>
      <w:szCs w:val="20"/>
    </w:rPr>
  </w:style>
  <w:style w:type="character" w:customStyle="1" w:styleId="PlainTextChar">
    <w:name w:val="Plain Text Char"/>
    <w:basedOn w:val="DefaultParagraphFont"/>
    <w:link w:val="PlainText"/>
    <w:rsid w:val="00531933"/>
    <w:rPr>
      <w:rFonts w:ascii="Courier New" w:hAnsi="Courier New" w:cs="Courier New"/>
    </w:rPr>
  </w:style>
  <w:style w:type="paragraph" w:styleId="TOC2">
    <w:name w:val="toc 2"/>
    <w:basedOn w:val="Normal"/>
    <w:next w:val="Normal"/>
    <w:autoRedefine/>
    <w:rsid w:val="00531933"/>
  </w:style>
  <w:style w:type="character" w:styleId="FollowedHyperlink">
    <w:name w:val="FollowedHyperlink"/>
    <w:basedOn w:val="DefaultParagraphFont"/>
    <w:rsid w:val="00531933"/>
    <w:rPr>
      <w:color w:val="800080"/>
      <w:u w:val="single"/>
    </w:rPr>
  </w:style>
  <w:style w:type="paragraph" w:styleId="List2">
    <w:name w:val="List 2"/>
    <w:basedOn w:val="Normal"/>
    <w:rsid w:val="00531933"/>
    <w:pPr>
      <w:ind w:left="720" w:hanging="360"/>
    </w:pPr>
  </w:style>
  <w:style w:type="paragraph" w:styleId="ListBullet5">
    <w:name w:val="List Bullet 5"/>
    <w:basedOn w:val="Normal"/>
    <w:autoRedefine/>
    <w:rsid w:val="00531933"/>
    <w:pPr>
      <w:numPr>
        <w:numId w:val="2"/>
      </w:numPr>
    </w:pPr>
  </w:style>
  <w:style w:type="paragraph" w:styleId="List5">
    <w:name w:val="List 5"/>
    <w:basedOn w:val="Normal"/>
    <w:rsid w:val="00531933"/>
    <w:pPr>
      <w:ind w:left="1800" w:hanging="360"/>
    </w:pPr>
  </w:style>
  <w:style w:type="character" w:customStyle="1" w:styleId="CaptionChar1">
    <w:name w:val="Caption Char1"/>
    <w:basedOn w:val="DefaultParagraphFont"/>
    <w:link w:val="Caption"/>
    <w:rsid w:val="00531933"/>
    <w:rPr>
      <w:rFonts w:ascii="Palatino Linotype" w:hAnsi="Palatino Linotype"/>
      <w:b/>
      <w:bCs/>
      <w:sz w:val="22"/>
      <w:szCs w:val="24"/>
    </w:rPr>
  </w:style>
  <w:style w:type="paragraph" w:customStyle="1" w:styleId="Normal2">
    <w:name w:val="Normal 2"/>
    <w:basedOn w:val="Normal"/>
    <w:qFormat/>
    <w:rsid w:val="00531933"/>
    <w:pPr>
      <w:ind w:left="1152"/>
    </w:pPr>
  </w:style>
  <w:style w:type="table" w:styleId="TableGrid">
    <w:name w:val="Table Grid"/>
    <w:basedOn w:val="TableNormal"/>
    <w:uiPriority w:val="59"/>
    <w:rsid w:val="005319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Segment1">
    <w:name w:val="Heading Segment 1"/>
    <w:basedOn w:val="Normal"/>
    <w:qFormat/>
    <w:rsid w:val="00531933"/>
    <w:pPr>
      <w:spacing w:before="0" w:after="0"/>
    </w:pPr>
    <w:rPr>
      <w:b/>
      <w:caps/>
    </w:rPr>
  </w:style>
  <w:style w:type="paragraph" w:customStyle="1" w:styleId="HeadingSegment2">
    <w:name w:val="Heading Segment 2"/>
    <w:basedOn w:val="Normal"/>
    <w:qFormat/>
    <w:rsid w:val="00531933"/>
    <w:pPr>
      <w:spacing w:before="0" w:after="0"/>
    </w:pPr>
  </w:style>
  <w:style w:type="paragraph" w:styleId="ListNumber">
    <w:name w:val="List Number"/>
    <w:basedOn w:val="Normal"/>
    <w:uiPriority w:val="99"/>
    <w:unhideWhenUsed/>
    <w:qFormat/>
    <w:rsid w:val="00531933"/>
    <w:pPr>
      <w:numPr>
        <w:ilvl w:val="1"/>
        <w:numId w:val="6"/>
      </w:numPr>
      <w:spacing w:before="0" w:after="0"/>
      <w:contextualSpacing/>
      <w:outlineLvl w:val="0"/>
    </w:pPr>
  </w:style>
  <w:style w:type="paragraph" w:styleId="ListNumber2">
    <w:name w:val="List Number 2"/>
    <w:basedOn w:val="Normal"/>
    <w:uiPriority w:val="99"/>
    <w:unhideWhenUsed/>
    <w:qFormat/>
    <w:rsid w:val="00531933"/>
    <w:pPr>
      <w:numPr>
        <w:ilvl w:val="2"/>
        <w:numId w:val="6"/>
      </w:numPr>
      <w:spacing w:before="0" w:after="0"/>
      <w:contextualSpacing/>
      <w:outlineLvl w:val="1"/>
    </w:pPr>
  </w:style>
  <w:style w:type="paragraph" w:styleId="ListNumber3">
    <w:name w:val="List Number 3"/>
    <w:basedOn w:val="Normal"/>
    <w:uiPriority w:val="99"/>
    <w:unhideWhenUsed/>
    <w:qFormat/>
    <w:rsid w:val="00531933"/>
    <w:pPr>
      <w:numPr>
        <w:ilvl w:val="3"/>
        <w:numId w:val="6"/>
      </w:numPr>
      <w:spacing w:before="0" w:after="0"/>
      <w:contextualSpacing/>
      <w:outlineLvl w:val="2"/>
    </w:pPr>
  </w:style>
  <w:style w:type="paragraph" w:styleId="Header">
    <w:name w:val="header"/>
    <w:basedOn w:val="Normal"/>
    <w:link w:val="HeaderChar"/>
    <w:autoRedefine/>
    <w:uiPriority w:val="99"/>
    <w:unhideWhenUsed/>
    <w:qFormat/>
    <w:rsid w:val="00531933"/>
    <w:pPr>
      <w:numPr>
        <w:numId w:val="5"/>
      </w:numPr>
      <w:spacing w:before="60" w:after="60"/>
      <w:contextualSpacing/>
      <w:jc w:val="left"/>
      <w:outlineLvl w:val="0"/>
    </w:pPr>
    <w:rPr>
      <w:b/>
      <w:sz w:val="24"/>
    </w:rPr>
  </w:style>
  <w:style w:type="character" w:customStyle="1" w:styleId="HeaderChar">
    <w:name w:val="Header Char"/>
    <w:basedOn w:val="DefaultParagraphFont"/>
    <w:link w:val="Header"/>
    <w:uiPriority w:val="99"/>
    <w:rsid w:val="00531933"/>
    <w:rPr>
      <w:rFonts w:ascii="Palatino Linotype" w:hAnsi="Palatino Linotype"/>
      <w:b/>
      <w:sz w:val="24"/>
      <w:szCs w:val="24"/>
    </w:rPr>
  </w:style>
  <w:style w:type="paragraph" w:styleId="Quote">
    <w:name w:val="Quote"/>
    <w:basedOn w:val="Normal"/>
    <w:next w:val="Normal"/>
    <w:link w:val="QuoteChar"/>
    <w:uiPriority w:val="29"/>
    <w:qFormat/>
    <w:rsid w:val="00531933"/>
    <w:pPr>
      <w:spacing w:before="60" w:after="60"/>
      <w:ind w:left="720" w:right="720"/>
      <w:contextualSpacing/>
    </w:pPr>
    <w:rPr>
      <w:iCs/>
      <w:color w:val="000000" w:themeColor="text1"/>
    </w:rPr>
  </w:style>
  <w:style w:type="character" w:customStyle="1" w:styleId="QuoteChar">
    <w:name w:val="Quote Char"/>
    <w:basedOn w:val="DefaultParagraphFont"/>
    <w:link w:val="Quote"/>
    <w:uiPriority w:val="29"/>
    <w:rsid w:val="00531933"/>
    <w:rPr>
      <w:rFonts w:ascii="Palatino Linotype" w:hAnsi="Palatino Linotype"/>
      <w:iCs/>
      <w:color w:val="000000" w:themeColor="text1"/>
      <w:sz w:val="22"/>
      <w:szCs w:val="24"/>
    </w:rPr>
  </w:style>
  <w:style w:type="paragraph" w:styleId="ListContinue4">
    <w:name w:val="List Continue 4"/>
    <w:basedOn w:val="Normal"/>
    <w:uiPriority w:val="99"/>
    <w:unhideWhenUsed/>
    <w:rsid w:val="00531933"/>
    <w:pPr>
      <w:spacing w:before="0" w:after="0"/>
      <w:ind w:left="1440"/>
      <w:contextualSpacing/>
    </w:pPr>
  </w:style>
  <w:style w:type="paragraph" w:styleId="ListNumber4">
    <w:name w:val="List Number 4"/>
    <w:basedOn w:val="Normal"/>
    <w:uiPriority w:val="99"/>
    <w:unhideWhenUsed/>
    <w:qFormat/>
    <w:rsid w:val="00531933"/>
    <w:pPr>
      <w:numPr>
        <w:ilvl w:val="4"/>
        <w:numId w:val="6"/>
      </w:numPr>
      <w:spacing w:before="0" w:after="0"/>
      <w:contextualSpacing/>
      <w:outlineLvl w:val="3"/>
    </w:pPr>
  </w:style>
  <w:style w:type="paragraph" w:styleId="ListParagraph">
    <w:name w:val="List Paragraph"/>
    <w:basedOn w:val="Normal"/>
    <w:uiPriority w:val="34"/>
    <w:qFormat/>
    <w:rsid w:val="00531933"/>
    <w:pPr>
      <w:ind w:left="720"/>
      <w:contextualSpacing/>
    </w:pPr>
  </w:style>
  <w:style w:type="paragraph" w:styleId="ListNumber5">
    <w:name w:val="List Number 5"/>
    <w:basedOn w:val="Normal"/>
    <w:uiPriority w:val="99"/>
    <w:unhideWhenUsed/>
    <w:qFormat/>
    <w:rsid w:val="00531933"/>
    <w:pPr>
      <w:numPr>
        <w:ilvl w:val="5"/>
        <w:numId w:val="6"/>
      </w:numPr>
      <w:spacing w:before="0" w:after="0"/>
      <w:contextualSpacing/>
      <w:outlineLvl w:val="4"/>
    </w:pPr>
  </w:style>
  <w:style w:type="paragraph" w:styleId="ListContinue5">
    <w:name w:val="List Continue 5"/>
    <w:basedOn w:val="Normal"/>
    <w:uiPriority w:val="99"/>
    <w:unhideWhenUsed/>
    <w:rsid w:val="00531933"/>
    <w:pPr>
      <w:spacing w:before="0" w:after="0"/>
      <w:ind w:left="1800"/>
      <w:contextualSpacing/>
    </w:pPr>
  </w:style>
  <w:style w:type="paragraph" w:customStyle="1" w:styleId="ListNumber6">
    <w:name w:val="List Number 6"/>
    <w:basedOn w:val="Normal"/>
    <w:qFormat/>
    <w:rsid w:val="00531933"/>
    <w:pPr>
      <w:numPr>
        <w:ilvl w:val="6"/>
        <w:numId w:val="6"/>
      </w:numPr>
      <w:spacing w:before="0" w:after="0"/>
      <w:outlineLvl w:val="5"/>
    </w:pPr>
  </w:style>
  <w:style w:type="paragraph" w:customStyle="1" w:styleId="ListContinue6">
    <w:name w:val="List Continue 6"/>
    <w:basedOn w:val="Normal"/>
    <w:qFormat/>
    <w:rsid w:val="00531933"/>
    <w:pPr>
      <w:spacing w:before="0" w:after="0"/>
      <w:ind w:left="2160"/>
    </w:pPr>
  </w:style>
  <w:style w:type="paragraph" w:customStyle="1" w:styleId="NormalFooter">
    <w:name w:val="Normal Footer"/>
    <w:basedOn w:val="Normal"/>
    <w:qFormat/>
    <w:rsid w:val="00531933"/>
    <w:pPr>
      <w:tabs>
        <w:tab w:val="right" w:pos="8640"/>
      </w:tabs>
      <w:ind w:right="360"/>
    </w:pPr>
    <w:rPr>
      <w:color w:val="006227"/>
      <w:sz w:val="18"/>
      <w:szCs w:val="18"/>
    </w:rPr>
  </w:style>
  <w:style w:type="paragraph" w:styleId="BalloonText">
    <w:name w:val="Balloon Text"/>
    <w:basedOn w:val="Normal"/>
    <w:link w:val="BalloonTextChar"/>
    <w:uiPriority w:val="99"/>
    <w:semiHidden/>
    <w:unhideWhenUsed/>
    <w:rsid w:val="00DB0F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0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DF187B"/>
    <w:rPr>
      <w:sz w:val="16"/>
      <w:szCs w:val="16"/>
    </w:rPr>
  </w:style>
  <w:style w:type="paragraph" w:styleId="CommentSubject">
    <w:name w:val="annotation subject"/>
    <w:basedOn w:val="CommentText"/>
    <w:next w:val="CommentText"/>
    <w:link w:val="CommentSubjectChar"/>
    <w:uiPriority w:val="99"/>
    <w:semiHidden/>
    <w:unhideWhenUsed/>
    <w:rsid w:val="00DF187B"/>
    <w:rPr>
      <w:b/>
      <w:bCs/>
    </w:rPr>
  </w:style>
  <w:style w:type="character" w:customStyle="1" w:styleId="CommentSubjectChar">
    <w:name w:val="Comment Subject Char"/>
    <w:basedOn w:val="CommentTextChar"/>
    <w:link w:val="CommentSubject"/>
    <w:uiPriority w:val="99"/>
    <w:semiHidden/>
    <w:rsid w:val="00DF187B"/>
    <w:rPr>
      <w:rFonts w:ascii="Palatino Linotype" w:hAnsi="Palatino Linotype"/>
      <w:b/>
      <w:bCs/>
    </w:rPr>
  </w:style>
  <w:style w:type="paragraph" w:styleId="Revision">
    <w:name w:val="Revision"/>
    <w:hidden/>
    <w:uiPriority w:val="99"/>
    <w:semiHidden/>
    <w:rsid w:val="00B16280"/>
    <w:rPr>
      <w:rFonts w:ascii="Palatino Linotype" w:hAnsi="Palatino Linotyp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9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_Templates\MA%20General%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0DEF1FE2251C4D88A91A2B40398D99" ma:contentTypeVersion="40" ma:contentTypeDescription="Create a new document." ma:contentTypeScope="" ma:versionID="9b7cea461ba7dde5087c17b88b262032">
  <xsd:schema xmlns:xsd="http://www.w3.org/2001/XMLSchema" xmlns:xs="http://www.w3.org/2001/XMLSchema" xmlns:p="http://schemas.microsoft.com/office/2006/metadata/properties" xmlns:ns2="6afa1ab1-c51d-411d-a97a-ff65c9e22441" targetNamespace="http://schemas.microsoft.com/office/2006/metadata/properties" ma:root="true" ma:fieldsID="5896b7d520348192023daf0bc572a353" ns2:_="">
    <xsd:import namespace="6afa1ab1-c51d-411d-a97a-ff65c9e2244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a1ab1-c51d-411d-a97a-ff65c9e224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8B3F-15FF-4F97-AFF7-7368F89BE97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afa1ab1-c51d-411d-a97a-ff65c9e2244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05F3541-EC64-4BD8-9F8B-2B58B3A5C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a1ab1-c51d-411d-a97a-ff65c9e22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0ADAB-6843-4AFC-B0B1-706F421E7E57}">
  <ds:schemaRefs>
    <ds:schemaRef ds:uri="http://schemas.microsoft.com/sharepoint/events"/>
  </ds:schemaRefs>
</ds:datastoreItem>
</file>

<file path=customXml/itemProps4.xml><?xml version="1.0" encoding="utf-8"?>
<ds:datastoreItem xmlns:ds="http://schemas.openxmlformats.org/officeDocument/2006/customXml" ds:itemID="{DA9E3002-8F27-47C0-B981-0EC0BBA72826}">
  <ds:schemaRefs>
    <ds:schemaRef ds:uri="http://schemas.microsoft.com/sharepoint/v3/contenttype/forms"/>
  </ds:schemaRefs>
</ds:datastoreItem>
</file>

<file path=customXml/itemProps5.xml><?xml version="1.0" encoding="utf-8"?>
<ds:datastoreItem xmlns:ds="http://schemas.openxmlformats.org/officeDocument/2006/customXml" ds:itemID="{E59BBDB9-27C1-4CB5-9605-1D45A23F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 General Outline Template.dotx</Template>
  <TotalTime>82</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Chapin School</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Luna</dc:creator>
  <cp:lastModifiedBy>Joel Luna</cp:lastModifiedBy>
  <cp:revision>35</cp:revision>
  <cp:lastPrinted>2016-06-01T20:03:00Z</cp:lastPrinted>
  <dcterms:created xsi:type="dcterms:W3CDTF">2016-06-28T19:30:00Z</dcterms:created>
  <dcterms:modified xsi:type="dcterms:W3CDTF">2023-10-13T13:09:00Z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0x010100360DEF1FE2251C4D88A91A2B40398D99</vt:lpwstr>
  </property>
  <property fmtid="{D5CDD505-2E9C-101B-9397-08002B2CF9AE}" pid="3" name="Order">
    <vt:r8>13436800</vt:r8>
  </property>
  <property fmtid="{D5CDD505-2E9C-101B-9397-08002B2CF9AE}" pid="4" name="xd_ProgID">
    <vt:lpwstr/>
  </property>
  <property fmtid="{D5CDD505-2E9C-101B-9397-08002B2CF9AE}" pid="5" name="TemplateUrl">
    <vt:lpwstr/>
  </property>
  <property fmtid="{D5CDD505-2E9C-101B-9397-08002B2CF9AE}" pid="6" name="_dlc_DocIdItemGuid">
    <vt:lpwstr>530c569e-dfcf-4186-a54f-beef05c11e83</vt:lpwstr>
  </property>
  <property fmtid="{D5CDD505-2E9C-101B-9397-08002B2CF9AE}" pid="7" name="_dlc_DocId">
    <vt:lpwstr>MUPMUYPVAE2Q-900932003-147620</vt:lpwstr>
  </property>
  <property fmtid="{D5CDD505-2E9C-101B-9397-08002B2CF9AE}" pid="8" name="_dlc_DocIdUrl">
    <vt:lpwstr>http://portal.ma.corp/Docs/_layouts/15/DocIdRedir.aspx?ID=MUPMUYPVAE2Q-900932003-147620, MUPMUYPVAE2Q-900932003-147620</vt:lpwstr>
  </property>
</Properties>
</file>